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505" w:rsidRPr="00D665B2" w:rsidRDefault="00066505" w:rsidP="00EE560B">
      <w:pPr>
        <w:jc w:val="center"/>
        <w:rPr>
          <w:rFonts w:ascii="Arial" w:hAnsi="Arial" w:cs="Arial"/>
          <w:b/>
          <w:i/>
        </w:rPr>
      </w:pPr>
      <w:r w:rsidRPr="00D665B2">
        <w:rPr>
          <w:rFonts w:ascii="Arial" w:hAnsi="Arial" w:cs="Arial"/>
          <w:b/>
          <w:i/>
        </w:rPr>
        <w:t xml:space="preserve"> Curriculum Vitae</w:t>
      </w:r>
    </w:p>
    <w:p w:rsidR="00066505" w:rsidRDefault="00066505" w:rsidP="00ED6036">
      <w:pPr>
        <w:rPr>
          <w:rFonts w:ascii="Arial" w:hAnsi="Arial" w:cs="Arial"/>
          <w:b/>
        </w:rPr>
      </w:pPr>
    </w:p>
    <w:p w:rsidR="00066505" w:rsidRDefault="00066505" w:rsidP="00ED6036">
      <w:pPr>
        <w:rPr>
          <w:rFonts w:ascii="Arial" w:hAnsi="Arial" w:cs="Arial"/>
          <w:b/>
        </w:rPr>
      </w:pPr>
      <w:r>
        <w:rPr>
          <w:noProof/>
          <w:lang w:val="pl-PL"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3.95pt;margin-top:4.2pt;width:97pt;height:135.8pt;z-index:-251658240">
            <v:imagedata r:id="rId7" o:title=""/>
          </v:shape>
        </w:pict>
      </w:r>
    </w:p>
    <w:p w:rsidR="00066505" w:rsidRDefault="00066505" w:rsidP="00ED6036">
      <w:pPr>
        <w:rPr>
          <w:rFonts w:ascii="Arial" w:hAnsi="Arial" w:cs="Arial"/>
          <w:b/>
        </w:rPr>
      </w:pPr>
    </w:p>
    <w:p w:rsidR="00066505" w:rsidRPr="00D665B2" w:rsidRDefault="00066505" w:rsidP="007A72C8">
      <w:pPr>
        <w:ind w:left="1728" w:firstLine="432"/>
        <w:rPr>
          <w:rFonts w:ascii="Arial" w:hAnsi="Arial" w:cs="Arial"/>
        </w:rPr>
      </w:pPr>
      <w:r w:rsidRPr="00D665B2">
        <w:rPr>
          <w:rFonts w:ascii="Arial" w:hAnsi="Arial" w:cs="Arial"/>
          <w:b/>
        </w:rPr>
        <w:t>Name:</w:t>
      </w:r>
      <w:r w:rsidRPr="00D665B2">
        <w:rPr>
          <w:rFonts w:ascii="Arial" w:hAnsi="Arial" w:cs="Arial"/>
        </w:rPr>
        <w:tab/>
        <w:t>Pawel S. Ciborowski</w:t>
      </w:r>
    </w:p>
    <w:p w:rsidR="00066505" w:rsidRDefault="00066505" w:rsidP="00ED6036">
      <w:pPr>
        <w:rPr>
          <w:rFonts w:ascii="Arial" w:hAnsi="Arial" w:cs="Arial"/>
          <w:b/>
        </w:rPr>
      </w:pPr>
    </w:p>
    <w:p w:rsidR="00066505" w:rsidRDefault="00066505" w:rsidP="00ED6036">
      <w:pPr>
        <w:rPr>
          <w:rFonts w:ascii="Arial" w:hAnsi="Arial" w:cs="Arial"/>
          <w:b/>
        </w:rPr>
      </w:pPr>
    </w:p>
    <w:p w:rsidR="00066505" w:rsidRDefault="00066505" w:rsidP="00ED6036">
      <w:pPr>
        <w:rPr>
          <w:rFonts w:ascii="Arial" w:hAnsi="Arial" w:cs="Arial"/>
          <w:b/>
        </w:rPr>
      </w:pPr>
    </w:p>
    <w:p w:rsidR="00066505" w:rsidRPr="00D665B2" w:rsidRDefault="00066505" w:rsidP="007A72C8">
      <w:pPr>
        <w:ind w:left="2127"/>
        <w:rPr>
          <w:rFonts w:ascii="Arial" w:hAnsi="Arial" w:cs="Arial"/>
          <w:b/>
        </w:rPr>
      </w:pPr>
      <w:r w:rsidRPr="00D665B2">
        <w:rPr>
          <w:rFonts w:ascii="Arial" w:hAnsi="Arial" w:cs="Arial"/>
          <w:b/>
        </w:rPr>
        <w:t>Campus Address:</w:t>
      </w:r>
    </w:p>
    <w:p w:rsidR="00066505" w:rsidRPr="00D665B2" w:rsidRDefault="00066505" w:rsidP="007A72C8">
      <w:pPr>
        <w:ind w:left="2127"/>
        <w:rPr>
          <w:rFonts w:ascii="Arial" w:hAnsi="Arial" w:cs="Arial"/>
        </w:rPr>
      </w:pPr>
      <w:r w:rsidRPr="5A1E70A7">
        <w:rPr>
          <w:rFonts w:ascii="Arial" w:hAnsi="Arial" w:cs="Arial"/>
        </w:rPr>
        <w:t>Department of Pharmacology and Experimental Neuroscience</w:t>
      </w:r>
    </w:p>
    <w:p w:rsidR="00066505" w:rsidRPr="00D665B2" w:rsidRDefault="00066505" w:rsidP="007A72C8">
      <w:pPr>
        <w:ind w:left="2127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University of </w:t>
      </w:r>
      <w:smartTag w:uri="urn:schemas-microsoft-com:office:smarttags" w:element="place">
        <w:smartTag w:uri="urn:schemas-microsoft-com:office:smarttags" w:element="PlaceName">
          <w:r w:rsidRPr="00D665B2">
            <w:rPr>
              <w:rFonts w:ascii="Arial" w:hAnsi="Arial" w:cs="Arial"/>
            </w:rPr>
            <w:t>Nebraska</w:t>
          </w:r>
        </w:smartTag>
        <w:r w:rsidRPr="00D665B2">
          <w:rPr>
            <w:rFonts w:ascii="Arial" w:hAnsi="Arial" w:cs="Arial"/>
          </w:rPr>
          <w:t xml:space="preserve"> </w:t>
        </w:r>
        <w:smartTag w:uri="urn:schemas-microsoft-com:office:smarttags" w:element="PlaceName">
          <w:r w:rsidRPr="00D665B2">
            <w:rPr>
              <w:rFonts w:ascii="Arial" w:hAnsi="Arial" w:cs="Arial"/>
            </w:rPr>
            <w:t>Medical</w:t>
          </w:r>
        </w:smartTag>
        <w:r w:rsidRPr="00D665B2">
          <w:rPr>
            <w:rFonts w:ascii="Arial" w:hAnsi="Arial" w:cs="Arial"/>
          </w:rPr>
          <w:t xml:space="preserve"> </w:t>
        </w:r>
        <w:smartTag w:uri="urn:schemas-microsoft-com:office:smarttags" w:element="PlaceType">
          <w:r w:rsidRPr="00D665B2">
            <w:rPr>
              <w:rFonts w:ascii="Arial" w:hAnsi="Arial" w:cs="Arial"/>
            </w:rPr>
            <w:t>Center</w:t>
          </w:r>
        </w:smartTag>
      </w:smartTag>
    </w:p>
    <w:p w:rsidR="00066505" w:rsidRPr="00D665B2" w:rsidRDefault="00066505" w:rsidP="007A72C8">
      <w:pPr>
        <w:ind w:left="2127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985800 </w:t>
      </w:r>
      <w:smartTag w:uri="urn:schemas-microsoft-com:office:smarttags" w:element="place">
        <w:smartTag w:uri="urn:schemas-microsoft-com:office:smarttags" w:element="PlaceName">
          <w:r w:rsidRPr="00D665B2">
            <w:rPr>
              <w:rFonts w:ascii="Arial" w:hAnsi="Arial" w:cs="Arial"/>
            </w:rPr>
            <w:t>Nebraska</w:t>
          </w:r>
        </w:smartTag>
        <w:r w:rsidRPr="00D665B2">
          <w:rPr>
            <w:rFonts w:ascii="Arial" w:hAnsi="Arial" w:cs="Arial"/>
          </w:rPr>
          <w:t xml:space="preserve"> </w:t>
        </w:r>
        <w:smartTag w:uri="urn:schemas-microsoft-com:office:smarttags" w:element="PlaceName">
          <w:r w:rsidRPr="00D665B2">
            <w:rPr>
              <w:rFonts w:ascii="Arial" w:hAnsi="Arial" w:cs="Arial"/>
            </w:rPr>
            <w:t>Medical</w:t>
          </w:r>
        </w:smartTag>
        <w:r w:rsidRPr="00D665B2">
          <w:rPr>
            <w:rFonts w:ascii="Arial" w:hAnsi="Arial" w:cs="Arial"/>
          </w:rPr>
          <w:t xml:space="preserve"> </w:t>
        </w:r>
        <w:smartTag w:uri="urn:schemas-microsoft-com:office:smarttags" w:element="PlaceType">
          <w:r w:rsidRPr="00D665B2">
            <w:rPr>
              <w:rFonts w:ascii="Arial" w:hAnsi="Arial" w:cs="Arial"/>
            </w:rPr>
            <w:t>Center</w:t>
          </w:r>
        </w:smartTag>
      </w:smartTag>
    </w:p>
    <w:p w:rsidR="00066505" w:rsidRDefault="00066505" w:rsidP="007A72C8">
      <w:pPr>
        <w:ind w:left="2127"/>
        <w:rPr>
          <w:rFonts w:ascii="Arial" w:hAnsi="Arial" w:cs="Arial"/>
          <w:b/>
        </w:rPr>
      </w:pPr>
      <w:smartTag w:uri="urn:schemas-microsoft-com:office:smarttags" w:element="City">
        <w:smartTag w:uri="urn:schemas-microsoft-com:office:smarttags" w:element="place">
          <w:r w:rsidRPr="00D665B2">
            <w:rPr>
              <w:rFonts w:ascii="Arial" w:hAnsi="Arial" w:cs="Arial"/>
            </w:rPr>
            <w:t>Omaha</w:t>
          </w:r>
        </w:smartTag>
        <w:r w:rsidRPr="00D665B2">
          <w:rPr>
            <w:rFonts w:ascii="Arial" w:hAnsi="Arial" w:cs="Arial"/>
          </w:rPr>
          <w:t xml:space="preserve">, </w:t>
        </w:r>
        <w:smartTag w:uri="urn:schemas-microsoft-com:office:smarttags" w:element="State">
          <w:r w:rsidRPr="00D665B2">
            <w:rPr>
              <w:rFonts w:ascii="Arial" w:hAnsi="Arial" w:cs="Arial"/>
            </w:rPr>
            <w:t>NE</w:t>
          </w:r>
        </w:smartTag>
        <w:r w:rsidRPr="00D665B2">
          <w:rPr>
            <w:rFonts w:ascii="Arial" w:hAnsi="Arial" w:cs="Arial"/>
          </w:rPr>
          <w:t xml:space="preserve">, </w:t>
        </w:r>
        <w:smartTag w:uri="urn:schemas-microsoft-com:office:smarttags" w:element="PostalCode">
          <w:r w:rsidRPr="00D665B2">
            <w:rPr>
              <w:rFonts w:ascii="Arial" w:hAnsi="Arial" w:cs="Arial"/>
            </w:rPr>
            <w:t>68198</w:t>
          </w:r>
        </w:smartTag>
      </w:smartTag>
      <w:r w:rsidRPr="00D665B2">
        <w:rPr>
          <w:rFonts w:ascii="Arial" w:hAnsi="Arial" w:cs="Arial"/>
        </w:rPr>
        <w:t xml:space="preserve">-5800  </w:t>
      </w:r>
    </w:p>
    <w:p w:rsidR="00066505" w:rsidRDefault="00066505" w:rsidP="00ED6036">
      <w:pPr>
        <w:rPr>
          <w:rFonts w:ascii="Arial" w:hAnsi="Arial" w:cs="Arial"/>
          <w:b/>
        </w:rPr>
      </w:pPr>
    </w:p>
    <w:p w:rsidR="00066505" w:rsidRDefault="00066505" w:rsidP="00ED6036">
      <w:pPr>
        <w:rPr>
          <w:rFonts w:ascii="Arial" w:hAnsi="Arial" w:cs="Arial"/>
          <w:b/>
        </w:rPr>
      </w:pPr>
    </w:p>
    <w:p w:rsidR="00066505" w:rsidRDefault="00066505" w:rsidP="00ED6036">
      <w:pPr>
        <w:rPr>
          <w:rFonts w:ascii="Arial" w:hAnsi="Arial" w:cs="Arial"/>
          <w:b/>
        </w:rPr>
      </w:pPr>
    </w:p>
    <w:p w:rsidR="00066505" w:rsidRPr="00D665B2" w:rsidRDefault="00066505" w:rsidP="005E3296">
      <w:pPr>
        <w:rPr>
          <w:rFonts w:ascii="Arial" w:hAnsi="Arial" w:cs="Arial"/>
          <w:b/>
        </w:rPr>
      </w:pPr>
      <w:r w:rsidRPr="00D665B2">
        <w:rPr>
          <w:rFonts w:ascii="Arial" w:hAnsi="Arial" w:cs="Arial"/>
          <w:b/>
        </w:rPr>
        <w:t>Place of Birth:</w:t>
      </w:r>
      <w:r w:rsidRPr="00D665B2">
        <w:rPr>
          <w:rFonts w:ascii="Arial" w:hAnsi="Arial" w:cs="Arial"/>
          <w:b/>
        </w:rPr>
        <w:tab/>
      </w:r>
      <w:r w:rsidRPr="00D665B2">
        <w:rPr>
          <w:rFonts w:ascii="Arial" w:hAnsi="Arial" w:cs="Arial"/>
        </w:rPr>
        <w:t>Warszawa, Poland</w:t>
      </w:r>
    </w:p>
    <w:p w:rsidR="00066505" w:rsidRPr="00D665B2" w:rsidRDefault="00066505" w:rsidP="00EE560B">
      <w:pPr>
        <w:rPr>
          <w:rFonts w:ascii="Arial" w:hAnsi="Arial" w:cs="Arial"/>
          <w:b/>
        </w:rPr>
      </w:pPr>
    </w:p>
    <w:p w:rsidR="00066505" w:rsidRPr="00D665B2" w:rsidRDefault="00066505" w:rsidP="00EE560B">
      <w:pPr>
        <w:rPr>
          <w:rFonts w:ascii="Arial" w:hAnsi="Arial" w:cs="Arial"/>
        </w:rPr>
      </w:pPr>
      <w:r w:rsidRPr="00D665B2">
        <w:rPr>
          <w:rFonts w:ascii="Arial" w:hAnsi="Arial" w:cs="Arial"/>
          <w:b/>
        </w:rPr>
        <w:t>Education:</w:t>
      </w:r>
    </w:p>
    <w:p w:rsidR="00066505" w:rsidRPr="00D665B2" w:rsidRDefault="00066505" w:rsidP="00274A6D">
      <w:pPr>
        <w:rPr>
          <w:rFonts w:ascii="Arial" w:hAnsi="Arial" w:cs="Arial"/>
        </w:rPr>
      </w:pPr>
      <w:r w:rsidRPr="00D665B2">
        <w:rPr>
          <w:rFonts w:ascii="Arial" w:hAnsi="Arial" w:cs="Arial"/>
        </w:rPr>
        <w:t>1977</w:t>
      </w:r>
      <w:r w:rsidRPr="00D665B2">
        <w:rPr>
          <w:rFonts w:ascii="Arial" w:hAnsi="Arial" w:cs="Arial"/>
        </w:rPr>
        <w:tab/>
        <w:t xml:space="preserve">Master of Science, Biochemistry, </w:t>
      </w:r>
      <w:smartTag w:uri="urn:schemas-microsoft-com:office:smarttags" w:element="PlaceType">
        <w:r w:rsidRPr="00D665B2">
          <w:rPr>
            <w:rFonts w:ascii="Arial" w:hAnsi="Arial" w:cs="Arial"/>
          </w:rPr>
          <w:t>University</w:t>
        </w:r>
      </w:smartTag>
      <w:r w:rsidRPr="00D665B2">
        <w:rPr>
          <w:rFonts w:ascii="Arial" w:hAnsi="Arial" w:cs="Arial"/>
        </w:rPr>
        <w:t xml:space="preserve"> of </w:t>
      </w:r>
      <w:smartTag w:uri="urn:schemas-microsoft-com:office:smarttags" w:element="PlaceName">
        <w:r w:rsidRPr="00D665B2">
          <w:rPr>
            <w:rFonts w:ascii="Arial" w:hAnsi="Arial" w:cs="Arial"/>
          </w:rPr>
          <w:t>Warsaw</w:t>
        </w:r>
      </w:smartTag>
      <w:r w:rsidRPr="00D665B2">
        <w:rPr>
          <w:rFonts w:ascii="Arial" w:hAnsi="Arial" w:cs="Arial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D665B2">
            <w:rPr>
              <w:rFonts w:ascii="Arial" w:hAnsi="Arial" w:cs="Arial"/>
            </w:rPr>
            <w:t>Warsaw</w:t>
          </w:r>
        </w:smartTag>
        <w:r w:rsidRPr="00D665B2">
          <w:rPr>
            <w:rFonts w:ascii="Arial" w:hAnsi="Arial" w:cs="Arial"/>
          </w:rPr>
          <w:t xml:space="preserve">, </w:t>
        </w:r>
        <w:smartTag w:uri="urn:schemas-microsoft-com:office:smarttags" w:element="country-region">
          <w:r w:rsidRPr="00D665B2">
            <w:rPr>
              <w:rFonts w:ascii="Arial" w:hAnsi="Arial" w:cs="Arial"/>
            </w:rPr>
            <w:t>Poland</w:t>
          </w:r>
        </w:smartTag>
      </w:smartTag>
      <w:r w:rsidRPr="00D665B2">
        <w:rPr>
          <w:rFonts w:ascii="Arial" w:hAnsi="Arial" w:cs="Arial"/>
        </w:rPr>
        <w:t>.</w:t>
      </w:r>
    </w:p>
    <w:p w:rsidR="00066505" w:rsidRPr="00D665B2" w:rsidRDefault="00066505" w:rsidP="00274A6D">
      <w:pPr>
        <w:rPr>
          <w:rFonts w:ascii="Arial" w:hAnsi="Arial" w:cs="Arial"/>
        </w:rPr>
      </w:pPr>
      <w:r w:rsidRPr="00D665B2">
        <w:rPr>
          <w:rFonts w:ascii="Arial" w:hAnsi="Arial" w:cs="Arial"/>
        </w:rPr>
        <w:t>1983</w:t>
      </w:r>
      <w:r w:rsidRPr="00D665B2">
        <w:rPr>
          <w:rFonts w:ascii="Arial" w:hAnsi="Arial" w:cs="Arial"/>
        </w:rPr>
        <w:tab/>
        <w:t xml:space="preserve">Doctor of Philosophy, Biochemistry and Bacteriology, National Institute of Hygiene, </w:t>
      </w:r>
      <w:smartTag w:uri="urn:schemas-microsoft-com:office:smarttags" w:element="place">
        <w:smartTag w:uri="urn:schemas-microsoft-com:office:smarttags" w:element="City">
          <w:r w:rsidRPr="00D665B2">
            <w:rPr>
              <w:rFonts w:ascii="Arial" w:hAnsi="Arial" w:cs="Arial"/>
            </w:rPr>
            <w:t>Warsaw</w:t>
          </w:r>
        </w:smartTag>
        <w:r w:rsidRPr="00D665B2">
          <w:rPr>
            <w:rFonts w:ascii="Arial" w:hAnsi="Arial" w:cs="Arial"/>
          </w:rPr>
          <w:t xml:space="preserve">, </w:t>
        </w:r>
        <w:smartTag w:uri="urn:schemas-microsoft-com:office:smarttags" w:element="country-region">
          <w:r w:rsidRPr="00D665B2">
            <w:rPr>
              <w:rFonts w:ascii="Arial" w:hAnsi="Arial" w:cs="Arial"/>
            </w:rPr>
            <w:t>Poland</w:t>
          </w:r>
        </w:smartTag>
      </w:smartTag>
      <w:r w:rsidRPr="00D665B2">
        <w:rPr>
          <w:rFonts w:ascii="Arial" w:hAnsi="Arial" w:cs="Arial"/>
        </w:rPr>
        <w:t>.</w:t>
      </w:r>
    </w:p>
    <w:p w:rsidR="00066505" w:rsidRPr="00D665B2" w:rsidRDefault="00066505" w:rsidP="00EE560B">
      <w:pPr>
        <w:rPr>
          <w:rFonts w:ascii="Arial" w:hAnsi="Arial" w:cs="Arial"/>
          <w:b/>
        </w:rPr>
      </w:pPr>
    </w:p>
    <w:p w:rsidR="00066505" w:rsidRPr="00D665B2" w:rsidRDefault="00066505" w:rsidP="00EE560B">
      <w:pPr>
        <w:rPr>
          <w:rFonts w:ascii="Arial" w:hAnsi="Arial" w:cs="Arial"/>
          <w:b/>
        </w:rPr>
      </w:pPr>
      <w:r w:rsidRPr="00D665B2">
        <w:rPr>
          <w:rFonts w:ascii="Arial" w:hAnsi="Arial" w:cs="Arial"/>
          <w:b/>
        </w:rPr>
        <w:t xml:space="preserve">Post-Degree Training: </w:t>
      </w:r>
    </w:p>
    <w:p w:rsidR="00066505" w:rsidRPr="00D665B2" w:rsidRDefault="00066505" w:rsidP="008F4E3F">
      <w:pPr>
        <w:ind w:left="1350" w:hanging="1350"/>
        <w:rPr>
          <w:rFonts w:ascii="Arial" w:hAnsi="Arial" w:cs="Arial"/>
        </w:rPr>
      </w:pPr>
    </w:p>
    <w:p w:rsidR="00066505" w:rsidRPr="00D665B2" w:rsidRDefault="00066505" w:rsidP="008F4E3F">
      <w:pPr>
        <w:ind w:left="1350" w:hanging="1350"/>
        <w:rPr>
          <w:rFonts w:ascii="Arial" w:hAnsi="Arial" w:cs="Arial"/>
        </w:rPr>
      </w:pPr>
      <w:r w:rsidRPr="00D665B2">
        <w:rPr>
          <w:rFonts w:ascii="Arial" w:hAnsi="Arial" w:cs="Arial"/>
        </w:rPr>
        <w:t>1984-1986</w:t>
      </w:r>
      <w:r w:rsidRPr="00D665B2">
        <w:rPr>
          <w:rFonts w:ascii="Arial" w:hAnsi="Arial" w:cs="Arial"/>
        </w:rPr>
        <w:tab/>
        <w:t xml:space="preserve">Alexander von Humboldt Foundation Fellow, </w:t>
      </w:r>
      <w:smartTag w:uri="urn:schemas-microsoft-com:office:smarttags" w:element="PlaceType">
        <w:r w:rsidRPr="00D665B2">
          <w:rPr>
            <w:rFonts w:ascii="Arial" w:hAnsi="Arial" w:cs="Arial"/>
          </w:rPr>
          <w:t>Institute</w:t>
        </w:r>
      </w:smartTag>
      <w:r w:rsidRPr="00D665B2">
        <w:rPr>
          <w:rFonts w:ascii="Arial" w:hAnsi="Arial" w:cs="Arial"/>
        </w:rPr>
        <w:t xml:space="preserve"> of </w:t>
      </w:r>
      <w:smartTag w:uri="urn:schemas-microsoft-com:office:smarttags" w:element="PlaceName">
        <w:r w:rsidRPr="00D665B2">
          <w:rPr>
            <w:rFonts w:ascii="Arial" w:hAnsi="Arial" w:cs="Arial"/>
          </w:rPr>
          <w:t>Hygiene</w:t>
        </w:r>
      </w:smartTag>
      <w:r w:rsidRPr="00D665B2">
        <w:rPr>
          <w:rFonts w:ascii="Arial" w:hAnsi="Arial" w:cs="Arial"/>
        </w:rPr>
        <w:t xml:space="preserve">, </w:t>
      </w:r>
      <w:smartTag w:uri="urn:schemas-microsoft-com:office:smarttags" w:element="PlaceType">
        <w:r w:rsidRPr="00D665B2">
          <w:rPr>
            <w:rFonts w:ascii="Arial" w:hAnsi="Arial" w:cs="Arial"/>
          </w:rPr>
          <w:t>University</w:t>
        </w:r>
      </w:smartTag>
      <w:r w:rsidRPr="00D665B2">
        <w:rPr>
          <w:rFonts w:ascii="Arial" w:hAnsi="Arial" w:cs="Arial"/>
        </w:rPr>
        <w:t xml:space="preserve"> of </w:t>
      </w:r>
      <w:smartTag w:uri="urn:schemas-microsoft-com:office:smarttags" w:element="PlaceName">
        <w:r w:rsidRPr="00D665B2">
          <w:rPr>
            <w:rFonts w:ascii="Arial" w:hAnsi="Arial" w:cs="Arial"/>
          </w:rPr>
          <w:t>Cologne</w:t>
        </w:r>
      </w:smartTag>
      <w:r w:rsidRPr="00D665B2">
        <w:rPr>
          <w:rFonts w:ascii="Arial" w:hAnsi="Arial" w:cs="Arial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D665B2">
            <w:rPr>
              <w:rFonts w:ascii="Arial" w:hAnsi="Arial" w:cs="Arial"/>
            </w:rPr>
            <w:t>Cologne</w:t>
          </w:r>
        </w:smartTag>
        <w:r w:rsidRPr="00D665B2">
          <w:rPr>
            <w:rFonts w:ascii="Arial" w:hAnsi="Arial" w:cs="Arial"/>
          </w:rPr>
          <w:t xml:space="preserve">, </w:t>
        </w:r>
        <w:smartTag w:uri="urn:schemas-microsoft-com:office:smarttags" w:element="country-region">
          <w:r w:rsidRPr="00D665B2">
            <w:rPr>
              <w:rFonts w:ascii="Arial" w:hAnsi="Arial" w:cs="Arial"/>
            </w:rPr>
            <w:t>Germany</w:t>
          </w:r>
        </w:smartTag>
      </w:smartTag>
      <w:r w:rsidRPr="00D665B2">
        <w:rPr>
          <w:rFonts w:ascii="Arial" w:hAnsi="Arial" w:cs="Arial"/>
        </w:rPr>
        <w:t>.</w:t>
      </w:r>
    </w:p>
    <w:p w:rsidR="00066505" w:rsidRPr="00D665B2" w:rsidRDefault="00066505" w:rsidP="00C37246">
      <w:pPr>
        <w:ind w:left="1350" w:hanging="1350"/>
        <w:rPr>
          <w:rFonts w:ascii="Arial" w:hAnsi="Arial" w:cs="Arial"/>
        </w:rPr>
      </w:pPr>
    </w:p>
    <w:p w:rsidR="00066505" w:rsidRPr="00D665B2" w:rsidRDefault="00066505" w:rsidP="00EE560B">
      <w:pPr>
        <w:rPr>
          <w:rFonts w:ascii="Arial" w:hAnsi="Arial" w:cs="Arial"/>
          <w:b/>
        </w:rPr>
      </w:pPr>
      <w:r w:rsidRPr="00D665B2">
        <w:rPr>
          <w:rFonts w:ascii="Arial" w:hAnsi="Arial" w:cs="Arial"/>
          <w:b/>
        </w:rPr>
        <w:t xml:space="preserve">Academic Appointments: </w:t>
      </w:r>
    </w:p>
    <w:p w:rsidR="00066505" w:rsidRPr="00D665B2" w:rsidRDefault="00066505" w:rsidP="00B422CF">
      <w:pPr>
        <w:ind w:left="1350" w:hanging="1350"/>
        <w:rPr>
          <w:rFonts w:ascii="Arial" w:hAnsi="Arial" w:cs="Arial"/>
        </w:rPr>
      </w:pPr>
    </w:p>
    <w:p w:rsidR="00066505" w:rsidRPr="00D665B2" w:rsidRDefault="00066505" w:rsidP="00AB0B8C">
      <w:pPr>
        <w:ind w:left="1350" w:hanging="1350"/>
        <w:rPr>
          <w:rFonts w:ascii="Arial" w:hAnsi="Arial" w:cs="Arial"/>
        </w:rPr>
      </w:pPr>
      <w:r w:rsidRPr="00D665B2">
        <w:rPr>
          <w:rFonts w:ascii="Arial" w:hAnsi="Arial" w:cs="Arial"/>
        </w:rPr>
        <w:t>2014 - present</w:t>
      </w:r>
      <w:r w:rsidRPr="00D665B2">
        <w:rPr>
          <w:rFonts w:ascii="Arial" w:hAnsi="Arial" w:cs="Arial"/>
        </w:rPr>
        <w:tab/>
        <w:t xml:space="preserve">Professor with tenure, Department of Pharmacology and Experimental Neuroscience (primary) and Department of Biochemistry and Molecular Biology, University of Nebraska Medical Center, </w:t>
      </w:r>
      <w:smartTag w:uri="urn:schemas-microsoft-com:office:smarttags" w:element="place">
        <w:smartTag w:uri="urn:schemas-microsoft-com:office:smarttags" w:element="City">
          <w:r w:rsidRPr="00D665B2">
            <w:rPr>
              <w:rFonts w:ascii="Arial" w:hAnsi="Arial" w:cs="Arial"/>
            </w:rPr>
            <w:t>Omaha</w:t>
          </w:r>
        </w:smartTag>
        <w:r w:rsidRPr="00D665B2">
          <w:rPr>
            <w:rFonts w:ascii="Arial" w:hAnsi="Arial" w:cs="Arial"/>
          </w:rPr>
          <w:t xml:space="preserve">, </w:t>
        </w:r>
        <w:smartTag w:uri="urn:schemas-microsoft-com:office:smarttags" w:element="State">
          <w:r w:rsidRPr="00D665B2">
            <w:rPr>
              <w:rFonts w:ascii="Arial" w:hAnsi="Arial" w:cs="Arial"/>
            </w:rPr>
            <w:t>NE</w:t>
          </w:r>
        </w:smartTag>
      </w:smartTag>
    </w:p>
    <w:p w:rsidR="00066505" w:rsidRPr="00D665B2" w:rsidRDefault="00066505" w:rsidP="00201544">
      <w:pPr>
        <w:ind w:left="1350" w:hanging="1350"/>
        <w:rPr>
          <w:rFonts w:ascii="Arial" w:hAnsi="Arial" w:cs="Arial"/>
        </w:rPr>
      </w:pPr>
      <w:r w:rsidRPr="00D665B2">
        <w:rPr>
          <w:rFonts w:ascii="Arial" w:hAnsi="Arial" w:cs="Arial"/>
        </w:rPr>
        <w:t>2012-2014</w:t>
      </w:r>
      <w:r w:rsidRPr="00D665B2">
        <w:rPr>
          <w:rFonts w:ascii="Arial" w:hAnsi="Arial" w:cs="Arial"/>
        </w:rPr>
        <w:tab/>
        <w:t>Associate Professor with tenure, Department of Pharmacology and Experimental Neuroscience (primary), Department of Biochemistry and Molecular Biology, and Department of Pathology and Microbiology, University of Nebraska Medical Center, Omaha, NE</w:t>
      </w:r>
    </w:p>
    <w:p w:rsidR="00066505" w:rsidRPr="00D665B2" w:rsidRDefault="00066505" w:rsidP="00B422CF">
      <w:pPr>
        <w:ind w:left="1350" w:hanging="1350"/>
        <w:rPr>
          <w:rFonts w:ascii="Arial" w:hAnsi="Arial" w:cs="Arial"/>
        </w:rPr>
      </w:pPr>
      <w:r w:rsidRPr="00D665B2">
        <w:rPr>
          <w:rFonts w:ascii="Arial" w:hAnsi="Arial" w:cs="Arial"/>
        </w:rPr>
        <w:t>2009-2014</w:t>
      </w:r>
      <w:r w:rsidRPr="00D665B2">
        <w:rPr>
          <w:rFonts w:ascii="Arial" w:hAnsi="Arial" w:cs="Arial"/>
        </w:rPr>
        <w:tab/>
        <w:t>Associate Professor, Department of Pharmacology and Experimental Neuroscience (primary), Department of Biochemistry and Molecular Biology, and Department of Pathology and Microbiology, University of Nebraska Medical Center, Omaha, NE</w:t>
      </w:r>
    </w:p>
    <w:p w:rsidR="00066505" w:rsidRPr="00D665B2" w:rsidRDefault="00066505" w:rsidP="00F300A6">
      <w:pPr>
        <w:ind w:left="1350" w:hanging="1350"/>
        <w:rPr>
          <w:rFonts w:ascii="Arial" w:hAnsi="Arial" w:cs="Arial"/>
        </w:rPr>
      </w:pPr>
      <w:r w:rsidRPr="00D665B2">
        <w:rPr>
          <w:rFonts w:ascii="Arial" w:hAnsi="Arial" w:cs="Arial"/>
        </w:rPr>
        <w:t>2006-</w:t>
      </w:r>
      <w:r>
        <w:rPr>
          <w:rFonts w:ascii="Arial" w:hAnsi="Arial" w:cs="Arial"/>
        </w:rPr>
        <w:t>2017</w:t>
      </w:r>
      <w:r w:rsidRPr="00D665B2">
        <w:rPr>
          <w:rFonts w:ascii="Arial" w:hAnsi="Arial" w:cs="Arial"/>
        </w:rPr>
        <w:tab/>
        <w:t xml:space="preserve">Director, Mass Spectrometry and Proteomics Core Facility, University of </w:t>
      </w:r>
      <w:smartTag w:uri="urn:schemas-microsoft-com:office:smarttags" w:element="PlaceName">
        <w:r w:rsidRPr="00D665B2">
          <w:rPr>
            <w:rFonts w:ascii="Arial" w:hAnsi="Arial" w:cs="Arial"/>
          </w:rPr>
          <w:t>Nebraska</w:t>
        </w:r>
      </w:smartTag>
      <w:r w:rsidRPr="00D665B2">
        <w:rPr>
          <w:rFonts w:ascii="Arial" w:hAnsi="Arial" w:cs="Arial"/>
        </w:rPr>
        <w:t xml:space="preserve"> </w:t>
      </w:r>
      <w:smartTag w:uri="urn:schemas-microsoft-com:office:smarttags" w:element="PlaceName">
        <w:r w:rsidRPr="00D665B2">
          <w:rPr>
            <w:rFonts w:ascii="Arial" w:hAnsi="Arial" w:cs="Arial"/>
          </w:rPr>
          <w:t>Medical</w:t>
        </w:r>
      </w:smartTag>
      <w:r w:rsidRPr="00D665B2">
        <w:rPr>
          <w:rFonts w:ascii="Arial" w:hAnsi="Arial" w:cs="Arial"/>
        </w:rPr>
        <w:t xml:space="preserve"> </w:t>
      </w:r>
      <w:smartTag w:uri="urn:schemas-microsoft-com:office:smarttags" w:element="PlaceType">
        <w:r w:rsidRPr="00D665B2">
          <w:rPr>
            <w:rFonts w:ascii="Arial" w:hAnsi="Arial" w:cs="Arial"/>
          </w:rPr>
          <w:t>Center</w:t>
        </w:r>
      </w:smartTag>
      <w:r w:rsidRPr="00D665B2">
        <w:rPr>
          <w:rFonts w:ascii="Arial" w:hAnsi="Arial" w:cs="Arial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D665B2">
            <w:rPr>
              <w:rFonts w:ascii="Arial" w:hAnsi="Arial" w:cs="Arial"/>
            </w:rPr>
            <w:t>Omaha</w:t>
          </w:r>
        </w:smartTag>
        <w:r w:rsidRPr="00D665B2">
          <w:rPr>
            <w:rFonts w:ascii="Arial" w:hAnsi="Arial" w:cs="Arial"/>
          </w:rPr>
          <w:t xml:space="preserve">, </w:t>
        </w:r>
        <w:smartTag w:uri="urn:schemas-microsoft-com:office:smarttags" w:element="State">
          <w:r w:rsidRPr="00D665B2">
            <w:rPr>
              <w:rFonts w:ascii="Arial" w:hAnsi="Arial" w:cs="Arial"/>
            </w:rPr>
            <w:t>NE</w:t>
          </w:r>
        </w:smartTag>
      </w:smartTag>
    </w:p>
    <w:p w:rsidR="00066505" w:rsidRPr="00D665B2" w:rsidRDefault="00066505" w:rsidP="00F300A6">
      <w:pPr>
        <w:ind w:left="1350" w:hanging="1350"/>
        <w:rPr>
          <w:rFonts w:ascii="Arial" w:hAnsi="Arial" w:cs="Arial"/>
        </w:rPr>
      </w:pPr>
      <w:r w:rsidRPr="00D665B2">
        <w:rPr>
          <w:rFonts w:ascii="Arial" w:hAnsi="Arial" w:cs="Arial"/>
        </w:rPr>
        <w:t>2004-2009</w:t>
      </w:r>
      <w:r w:rsidRPr="00D665B2">
        <w:rPr>
          <w:rFonts w:ascii="Arial" w:hAnsi="Arial" w:cs="Arial"/>
        </w:rPr>
        <w:tab/>
        <w:t>Assistant Professor, Department of Pharmacology and Experimental Neuroscience, University of Nebraska Medical Center, Omaha, NE, primary since 2007.</w:t>
      </w:r>
    </w:p>
    <w:p w:rsidR="00066505" w:rsidRPr="00D665B2" w:rsidRDefault="00066505" w:rsidP="00F300A6">
      <w:pPr>
        <w:ind w:left="1350" w:hanging="1350"/>
        <w:rPr>
          <w:rFonts w:ascii="Arial" w:hAnsi="Arial" w:cs="Arial"/>
        </w:rPr>
      </w:pPr>
      <w:r w:rsidRPr="00D665B2">
        <w:rPr>
          <w:rFonts w:ascii="Arial" w:hAnsi="Arial" w:cs="Arial"/>
        </w:rPr>
        <w:t>2004-2009</w:t>
      </w:r>
      <w:r w:rsidRPr="00D665B2">
        <w:rPr>
          <w:rFonts w:ascii="Arial" w:hAnsi="Arial" w:cs="Arial"/>
        </w:rPr>
        <w:tab/>
        <w:t xml:space="preserve">Assistant Professor, Department of Pathology and Microbiology, University of </w:t>
      </w:r>
      <w:smartTag w:uri="urn:schemas-microsoft-com:office:smarttags" w:element="PlaceName">
        <w:r w:rsidRPr="00D665B2">
          <w:rPr>
            <w:rFonts w:ascii="Arial" w:hAnsi="Arial" w:cs="Arial"/>
          </w:rPr>
          <w:t>Nebraska</w:t>
        </w:r>
      </w:smartTag>
      <w:r w:rsidRPr="00D665B2">
        <w:rPr>
          <w:rFonts w:ascii="Arial" w:hAnsi="Arial" w:cs="Arial"/>
        </w:rPr>
        <w:t xml:space="preserve"> </w:t>
      </w:r>
      <w:smartTag w:uri="urn:schemas-microsoft-com:office:smarttags" w:element="PlaceName">
        <w:r w:rsidRPr="00D665B2">
          <w:rPr>
            <w:rFonts w:ascii="Arial" w:hAnsi="Arial" w:cs="Arial"/>
          </w:rPr>
          <w:t>Medical</w:t>
        </w:r>
      </w:smartTag>
      <w:r w:rsidRPr="00D665B2">
        <w:rPr>
          <w:rFonts w:ascii="Arial" w:hAnsi="Arial" w:cs="Arial"/>
        </w:rPr>
        <w:t xml:space="preserve"> </w:t>
      </w:r>
      <w:smartTag w:uri="urn:schemas-microsoft-com:office:smarttags" w:element="PlaceType">
        <w:r w:rsidRPr="00D665B2">
          <w:rPr>
            <w:rFonts w:ascii="Arial" w:hAnsi="Arial" w:cs="Arial"/>
          </w:rPr>
          <w:t>Center</w:t>
        </w:r>
      </w:smartTag>
      <w:r w:rsidRPr="00D665B2">
        <w:rPr>
          <w:rFonts w:ascii="Arial" w:hAnsi="Arial" w:cs="Arial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D665B2">
            <w:rPr>
              <w:rFonts w:ascii="Arial" w:hAnsi="Arial" w:cs="Arial"/>
            </w:rPr>
            <w:t>Omaha</w:t>
          </w:r>
        </w:smartTag>
        <w:r w:rsidRPr="00D665B2">
          <w:rPr>
            <w:rFonts w:ascii="Arial" w:hAnsi="Arial" w:cs="Arial"/>
          </w:rPr>
          <w:t xml:space="preserve">, </w:t>
        </w:r>
        <w:smartTag w:uri="urn:schemas-microsoft-com:office:smarttags" w:element="State">
          <w:r w:rsidRPr="00D665B2">
            <w:rPr>
              <w:rFonts w:ascii="Arial" w:hAnsi="Arial" w:cs="Arial"/>
            </w:rPr>
            <w:t>NE</w:t>
          </w:r>
        </w:smartTag>
      </w:smartTag>
    </w:p>
    <w:p w:rsidR="00066505" w:rsidRPr="00D665B2" w:rsidRDefault="00066505" w:rsidP="00F300A6">
      <w:pPr>
        <w:ind w:left="1350" w:hanging="1350"/>
        <w:rPr>
          <w:rFonts w:ascii="Arial" w:hAnsi="Arial" w:cs="Arial"/>
        </w:rPr>
      </w:pPr>
      <w:r w:rsidRPr="00D665B2">
        <w:rPr>
          <w:rFonts w:ascii="Arial" w:hAnsi="Arial" w:cs="Arial"/>
        </w:rPr>
        <w:t>2003-present</w:t>
      </w:r>
      <w:r w:rsidRPr="00D665B2">
        <w:rPr>
          <w:rFonts w:ascii="Arial" w:hAnsi="Arial" w:cs="Arial"/>
        </w:rPr>
        <w:tab/>
        <w:t>Director of Proteomics Program, Center for Neurovirology and Neurodegenerative Disorders, University of Nebraska Medical Center, Omaha, NE, primary until 2007.</w:t>
      </w:r>
    </w:p>
    <w:p w:rsidR="00066505" w:rsidRPr="00D665B2" w:rsidRDefault="00066505" w:rsidP="00F300A6">
      <w:pPr>
        <w:ind w:left="1350" w:hanging="1350"/>
        <w:rPr>
          <w:rFonts w:ascii="Arial" w:hAnsi="Arial" w:cs="Arial"/>
        </w:rPr>
      </w:pPr>
      <w:r w:rsidRPr="00D665B2">
        <w:rPr>
          <w:rFonts w:ascii="Arial" w:hAnsi="Arial" w:cs="Arial"/>
        </w:rPr>
        <w:t>2003-2009</w:t>
      </w:r>
      <w:r w:rsidRPr="00D665B2">
        <w:rPr>
          <w:rFonts w:ascii="Arial" w:hAnsi="Arial" w:cs="Arial"/>
        </w:rPr>
        <w:tab/>
        <w:t>Assistant Professor, Department of Biochemistry and Molecular Biology, University of Nebraska Medical Center, Omaha, NE</w:t>
      </w:r>
    </w:p>
    <w:p w:rsidR="00066505" w:rsidRPr="00D665B2" w:rsidRDefault="00066505" w:rsidP="00F300A6">
      <w:pPr>
        <w:ind w:left="1350" w:hanging="1350"/>
        <w:rPr>
          <w:rFonts w:ascii="Arial" w:hAnsi="Arial" w:cs="Arial"/>
        </w:rPr>
      </w:pPr>
      <w:r w:rsidRPr="00D665B2">
        <w:rPr>
          <w:rFonts w:ascii="Arial" w:hAnsi="Arial" w:cs="Arial"/>
        </w:rPr>
        <w:t>2001-2003</w:t>
      </w:r>
      <w:r w:rsidRPr="00D665B2">
        <w:rPr>
          <w:rFonts w:ascii="Arial" w:hAnsi="Arial" w:cs="Arial"/>
        </w:rPr>
        <w:tab/>
        <w:t xml:space="preserve">Senior Staff Scientist, GlycoTech Corp., </w:t>
      </w:r>
      <w:smartTag w:uri="urn:schemas-microsoft-com:office:smarttags" w:element="place">
        <w:smartTag w:uri="urn:schemas-microsoft-com:office:smarttags" w:element="City">
          <w:r w:rsidRPr="00D665B2">
            <w:rPr>
              <w:rFonts w:ascii="Arial" w:hAnsi="Arial" w:cs="Arial"/>
            </w:rPr>
            <w:t>Rockville</w:t>
          </w:r>
        </w:smartTag>
        <w:r w:rsidRPr="00D665B2">
          <w:rPr>
            <w:rFonts w:ascii="Arial" w:hAnsi="Arial" w:cs="Arial"/>
          </w:rPr>
          <w:t xml:space="preserve">, </w:t>
        </w:r>
        <w:smartTag w:uri="urn:schemas-microsoft-com:office:smarttags" w:element="State">
          <w:r w:rsidRPr="00D665B2">
            <w:rPr>
              <w:rFonts w:ascii="Arial" w:hAnsi="Arial" w:cs="Arial"/>
            </w:rPr>
            <w:t>MD</w:t>
          </w:r>
        </w:smartTag>
      </w:smartTag>
    </w:p>
    <w:p w:rsidR="00066505" w:rsidRPr="00D665B2" w:rsidRDefault="00066505" w:rsidP="00F300A6">
      <w:pPr>
        <w:ind w:left="1350" w:hanging="1350"/>
        <w:rPr>
          <w:rFonts w:ascii="Arial" w:hAnsi="Arial" w:cs="Arial"/>
        </w:rPr>
      </w:pPr>
      <w:r w:rsidRPr="00D665B2">
        <w:rPr>
          <w:rFonts w:ascii="Arial" w:hAnsi="Arial" w:cs="Arial"/>
        </w:rPr>
        <w:t>1998-2001</w:t>
      </w:r>
      <w:r w:rsidRPr="00D665B2">
        <w:rPr>
          <w:rFonts w:ascii="Arial" w:hAnsi="Arial" w:cs="Arial"/>
        </w:rPr>
        <w:tab/>
        <w:t xml:space="preserve">Research Instructor, </w:t>
      </w:r>
      <w:smartTag w:uri="urn:schemas-microsoft-com:office:smarttags" w:element="PlaceType">
        <w:r w:rsidRPr="00D665B2">
          <w:rPr>
            <w:rFonts w:ascii="Arial" w:hAnsi="Arial" w:cs="Arial"/>
          </w:rPr>
          <w:t>School</w:t>
        </w:r>
      </w:smartTag>
      <w:r w:rsidRPr="00D665B2">
        <w:rPr>
          <w:rFonts w:ascii="Arial" w:hAnsi="Arial" w:cs="Arial"/>
        </w:rPr>
        <w:t xml:space="preserve"> of </w:t>
      </w:r>
      <w:smartTag w:uri="urn:schemas-microsoft-com:office:smarttags" w:element="PlaceName">
        <w:r w:rsidRPr="00D665B2">
          <w:rPr>
            <w:rFonts w:ascii="Arial" w:hAnsi="Arial" w:cs="Arial"/>
          </w:rPr>
          <w:t>Medicine</w:t>
        </w:r>
      </w:smartTag>
      <w:r w:rsidRPr="00D665B2">
        <w:rPr>
          <w:rFonts w:ascii="Arial" w:hAnsi="Arial" w:cs="Arial"/>
        </w:rPr>
        <w:t xml:space="preserve">, Department of Molecular Genetics &amp; Biochemistry, </w:t>
      </w:r>
      <w:smartTag w:uri="urn:schemas-microsoft-com:office:smarttags" w:element="PlaceType">
        <w:r w:rsidRPr="00D665B2">
          <w:rPr>
            <w:rFonts w:ascii="Arial" w:hAnsi="Arial" w:cs="Arial"/>
          </w:rPr>
          <w:t>University</w:t>
        </w:r>
      </w:smartTag>
      <w:r w:rsidRPr="00D665B2">
        <w:rPr>
          <w:rFonts w:ascii="Arial" w:hAnsi="Arial" w:cs="Arial"/>
        </w:rPr>
        <w:t xml:space="preserve"> of </w:t>
      </w:r>
      <w:smartTag w:uri="urn:schemas-microsoft-com:office:smarttags" w:element="PlaceName">
        <w:r w:rsidRPr="00D665B2">
          <w:rPr>
            <w:rFonts w:ascii="Arial" w:hAnsi="Arial" w:cs="Arial"/>
          </w:rPr>
          <w:t>Pittsburgh</w:t>
        </w:r>
      </w:smartTag>
      <w:r w:rsidRPr="00D665B2">
        <w:rPr>
          <w:rFonts w:ascii="Arial" w:hAnsi="Arial" w:cs="Arial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D665B2">
            <w:rPr>
              <w:rFonts w:ascii="Arial" w:hAnsi="Arial" w:cs="Arial"/>
            </w:rPr>
            <w:t>Pittsburgh</w:t>
          </w:r>
        </w:smartTag>
        <w:r w:rsidRPr="00D665B2">
          <w:rPr>
            <w:rFonts w:ascii="Arial" w:hAnsi="Arial" w:cs="Arial"/>
          </w:rPr>
          <w:t xml:space="preserve">, </w:t>
        </w:r>
        <w:smartTag w:uri="urn:schemas-microsoft-com:office:smarttags" w:element="State">
          <w:r w:rsidRPr="00D665B2">
            <w:rPr>
              <w:rFonts w:ascii="Arial" w:hAnsi="Arial" w:cs="Arial"/>
            </w:rPr>
            <w:t>PA</w:t>
          </w:r>
        </w:smartTag>
      </w:smartTag>
    </w:p>
    <w:p w:rsidR="00066505" w:rsidRPr="00D665B2" w:rsidRDefault="00066505" w:rsidP="00F332AD">
      <w:pPr>
        <w:ind w:left="1350" w:hanging="1350"/>
        <w:rPr>
          <w:rFonts w:ascii="Arial" w:hAnsi="Arial" w:cs="Arial"/>
        </w:rPr>
      </w:pPr>
      <w:r w:rsidRPr="00D665B2">
        <w:rPr>
          <w:rFonts w:ascii="Arial" w:hAnsi="Arial" w:cs="Arial"/>
        </w:rPr>
        <w:t>1997-1998</w:t>
      </w:r>
      <w:r w:rsidRPr="00D665B2">
        <w:rPr>
          <w:rFonts w:ascii="Arial" w:hAnsi="Arial" w:cs="Arial"/>
        </w:rPr>
        <w:tab/>
        <w:t>Core Facility Manager, Protein Chemistry, Department of Molecular Genetics &amp; Biochemistry, University of Pittsburgh, Pittsburgh, PA.</w:t>
      </w:r>
    </w:p>
    <w:p w:rsidR="00066505" w:rsidRPr="00D665B2" w:rsidRDefault="00066505" w:rsidP="00F300A6">
      <w:pPr>
        <w:ind w:left="1350" w:hanging="1350"/>
        <w:rPr>
          <w:rFonts w:ascii="Arial" w:hAnsi="Arial" w:cs="Arial"/>
        </w:rPr>
      </w:pPr>
      <w:r w:rsidRPr="00D665B2">
        <w:rPr>
          <w:rFonts w:ascii="Arial" w:hAnsi="Arial" w:cs="Arial"/>
        </w:rPr>
        <w:t>1994- 1998</w:t>
      </w:r>
      <w:r w:rsidRPr="00D665B2">
        <w:rPr>
          <w:rFonts w:ascii="Arial" w:hAnsi="Arial" w:cs="Arial"/>
        </w:rPr>
        <w:tab/>
        <w:t>Senior Research Associate, School of Medicine, Department of Molecular Genetics &amp; Biochemistry, University of Pittsburgh, Pittsburgh, PA</w:t>
      </w:r>
    </w:p>
    <w:p w:rsidR="00066505" w:rsidRPr="00D665B2" w:rsidRDefault="00066505" w:rsidP="00F300A6">
      <w:pPr>
        <w:ind w:left="1350" w:hanging="1350"/>
        <w:rPr>
          <w:rFonts w:ascii="Arial" w:hAnsi="Arial" w:cs="Arial"/>
        </w:rPr>
      </w:pPr>
      <w:r w:rsidRPr="00D665B2">
        <w:rPr>
          <w:rFonts w:ascii="Arial" w:hAnsi="Arial" w:cs="Arial"/>
        </w:rPr>
        <w:t>1991-1994</w:t>
      </w:r>
      <w:r w:rsidRPr="00D665B2">
        <w:rPr>
          <w:rFonts w:ascii="Arial" w:hAnsi="Arial" w:cs="Arial"/>
        </w:rPr>
        <w:tab/>
        <w:t xml:space="preserve">Research Associate, </w:t>
      </w:r>
      <w:smartTag w:uri="urn:schemas-microsoft-com:office:smarttags" w:element="PlaceType">
        <w:r w:rsidRPr="00D665B2">
          <w:rPr>
            <w:rFonts w:ascii="Arial" w:hAnsi="Arial" w:cs="Arial"/>
          </w:rPr>
          <w:t>University</w:t>
        </w:r>
      </w:smartTag>
      <w:r w:rsidRPr="00D665B2">
        <w:rPr>
          <w:rFonts w:ascii="Arial" w:hAnsi="Arial" w:cs="Arial"/>
        </w:rPr>
        <w:t xml:space="preserve"> of </w:t>
      </w:r>
      <w:smartTag w:uri="urn:schemas-microsoft-com:office:smarttags" w:element="PlaceName">
        <w:r w:rsidRPr="00D665B2">
          <w:rPr>
            <w:rFonts w:ascii="Arial" w:hAnsi="Arial" w:cs="Arial"/>
          </w:rPr>
          <w:t>Pittsburgh</w:t>
        </w:r>
      </w:smartTag>
      <w:r w:rsidRPr="00D665B2">
        <w:rPr>
          <w:rFonts w:ascii="Arial" w:hAnsi="Arial" w:cs="Arial"/>
        </w:rPr>
        <w:t xml:space="preserve">, </w:t>
      </w:r>
      <w:smartTag w:uri="urn:schemas-microsoft-com:office:smarttags" w:element="PlaceType">
        <w:r w:rsidRPr="00D665B2">
          <w:rPr>
            <w:rFonts w:ascii="Arial" w:hAnsi="Arial" w:cs="Arial"/>
          </w:rPr>
          <w:t>School</w:t>
        </w:r>
      </w:smartTag>
      <w:r w:rsidRPr="00D665B2">
        <w:rPr>
          <w:rFonts w:ascii="Arial" w:hAnsi="Arial" w:cs="Arial"/>
        </w:rPr>
        <w:t xml:space="preserve"> of </w:t>
      </w:r>
      <w:smartTag w:uri="urn:schemas-microsoft-com:office:smarttags" w:element="PlaceName">
        <w:r w:rsidRPr="00D665B2">
          <w:rPr>
            <w:rFonts w:ascii="Arial" w:hAnsi="Arial" w:cs="Arial"/>
          </w:rPr>
          <w:t>Dental</w:t>
        </w:r>
      </w:smartTag>
      <w:r w:rsidRPr="00D665B2">
        <w:rPr>
          <w:rFonts w:ascii="Arial" w:hAnsi="Arial" w:cs="Arial"/>
        </w:rPr>
        <w:t xml:space="preserve"> Medicine, </w:t>
      </w:r>
      <w:smartTag w:uri="urn:schemas-microsoft-com:office:smarttags" w:element="place">
        <w:smartTag w:uri="urn:schemas-microsoft-com:office:smarttags" w:element="City">
          <w:r w:rsidRPr="00D665B2">
            <w:rPr>
              <w:rFonts w:ascii="Arial" w:hAnsi="Arial" w:cs="Arial"/>
            </w:rPr>
            <w:t>Pittsburgh</w:t>
          </w:r>
        </w:smartTag>
        <w:r w:rsidRPr="00D665B2">
          <w:rPr>
            <w:rFonts w:ascii="Arial" w:hAnsi="Arial" w:cs="Arial"/>
          </w:rPr>
          <w:t xml:space="preserve">, </w:t>
        </w:r>
        <w:smartTag w:uri="urn:schemas-microsoft-com:office:smarttags" w:element="State">
          <w:r w:rsidRPr="00D665B2">
            <w:rPr>
              <w:rFonts w:ascii="Arial" w:hAnsi="Arial" w:cs="Arial"/>
            </w:rPr>
            <w:t>PA</w:t>
          </w:r>
        </w:smartTag>
      </w:smartTag>
    </w:p>
    <w:p w:rsidR="00066505" w:rsidRPr="00D665B2" w:rsidRDefault="00066505" w:rsidP="00F300A6">
      <w:pPr>
        <w:ind w:left="1350" w:hanging="1350"/>
        <w:rPr>
          <w:rFonts w:ascii="Arial" w:hAnsi="Arial" w:cs="Arial"/>
        </w:rPr>
      </w:pPr>
      <w:r w:rsidRPr="00D665B2">
        <w:rPr>
          <w:rFonts w:ascii="Arial" w:hAnsi="Arial" w:cs="Arial"/>
        </w:rPr>
        <w:t>1989-1990</w:t>
      </w:r>
      <w:r w:rsidRPr="00D665B2">
        <w:rPr>
          <w:rFonts w:ascii="Arial" w:hAnsi="Arial" w:cs="Arial"/>
        </w:rPr>
        <w:tab/>
        <w:t xml:space="preserve">Visiting Scientist, Institute for </w:t>
      </w:r>
      <w:smartTag w:uri="urn:schemas-microsoft-com:office:smarttags" w:element="PlaceName">
        <w:r w:rsidRPr="00D665B2">
          <w:rPr>
            <w:rFonts w:ascii="Arial" w:hAnsi="Arial" w:cs="Arial"/>
          </w:rPr>
          <w:t>Medical</w:t>
        </w:r>
      </w:smartTag>
      <w:r w:rsidRPr="00D665B2">
        <w:rPr>
          <w:rFonts w:ascii="Arial" w:hAnsi="Arial" w:cs="Arial"/>
        </w:rPr>
        <w:t xml:space="preserve"> </w:t>
      </w:r>
      <w:smartTag w:uri="urn:schemas-microsoft-com:office:smarttags" w:element="PlaceName">
        <w:r w:rsidRPr="00D665B2">
          <w:rPr>
            <w:rFonts w:ascii="Arial" w:hAnsi="Arial" w:cs="Arial"/>
          </w:rPr>
          <w:t>Microbiology</w:t>
        </w:r>
      </w:smartTag>
      <w:r w:rsidRPr="00D665B2">
        <w:rPr>
          <w:rFonts w:ascii="Arial" w:hAnsi="Arial" w:cs="Arial"/>
        </w:rPr>
        <w:t xml:space="preserve"> </w:t>
      </w:r>
      <w:smartTag w:uri="urn:schemas-microsoft-com:office:smarttags" w:element="PlaceType">
        <w:r w:rsidRPr="00D665B2">
          <w:rPr>
            <w:rFonts w:ascii="Arial" w:hAnsi="Arial" w:cs="Arial"/>
          </w:rPr>
          <w:t>University</w:t>
        </w:r>
      </w:smartTag>
      <w:r w:rsidRPr="00D665B2">
        <w:rPr>
          <w:rFonts w:ascii="Arial" w:hAnsi="Arial" w:cs="Arial"/>
        </w:rPr>
        <w:t xml:space="preserve"> of </w:t>
      </w:r>
      <w:smartTag w:uri="urn:schemas-microsoft-com:office:smarttags" w:element="City">
        <w:r w:rsidRPr="00D665B2">
          <w:rPr>
            <w:rFonts w:ascii="Arial" w:hAnsi="Arial" w:cs="Arial"/>
          </w:rPr>
          <w:t>Lund</w:t>
        </w:r>
      </w:smartTag>
      <w:r w:rsidRPr="00D665B2">
        <w:rPr>
          <w:rFonts w:ascii="Arial" w:hAnsi="Arial" w:cs="Arial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D665B2">
            <w:rPr>
              <w:rFonts w:ascii="Arial" w:hAnsi="Arial" w:cs="Arial"/>
            </w:rPr>
            <w:t>Lund</w:t>
          </w:r>
        </w:smartTag>
        <w:r w:rsidRPr="00D665B2">
          <w:rPr>
            <w:rFonts w:ascii="Arial" w:hAnsi="Arial" w:cs="Arial"/>
          </w:rPr>
          <w:t xml:space="preserve">, </w:t>
        </w:r>
        <w:smartTag w:uri="urn:schemas-microsoft-com:office:smarttags" w:element="country-region">
          <w:r w:rsidRPr="00D665B2">
            <w:rPr>
              <w:rFonts w:ascii="Arial" w:hAnsi="Arial" w:cs="Arial"/>
            </w:rPr>
            <w:t>Sweden</w:t>
          </w:r>
        </w:smartTag>
      </w:smartTag>
    </w:p>
    <w:p w:rsidR="00066505" w:rsidRPr="00D665B2" w:rsidRDefault="00066505" w:rsidP="00F300A6">
      <w:pPr>
        <w:ind w:left="1350" w:hanging="1350"/>
        <w:rPr>
          <w:rFonts w:ascii="Arial" w:hAnsi="Arial" w:cs="Arial"/>
        </w:rPr>
      </w:pPr>
      <w:r w:rsidRPr="00D665B2">
        <w:rPr>
          <w:rFonts w:ascii="Arial" w:hAnsi="Arial" w:cs="Arial"/>
        </w:rPr>
        <w:t>1986-1989</w:t>
      </w:r>
      <w:r w:rsidRPr="00D665B2">
        <w:rPr>
          <w:rFonts w:ascii="Arial" w:hAnsi="Arial" w:cs="Arial"/>
        </w:rPr>
        <w:tab/>
        <w:t xml:space="preserve">Assistant Professor, Department of Bacteriology, National </w:t>
      </w:r>
      <w:smartTag w:uri="urn:schemas-microsoft-com:office:smarttags" w:element="PlaceType">
        <w:r w:rsidRPr="00D665B2">
          <w:rPr>
            <w:rFonts w:ascii="Arial" w:hAnsi="Arial" w:cs="Arial"/>
          </w:rPr>
          <w:t>Institute</w:t>
        </w:r>
      </w:smartTag>
      <w:r w:rsidRPr="00D665B2">
        <w:rPr>
          <w:rFonts w:ascii="Arial" w:hAnsi="Arial" w:cs="Arial"/>
        </w:rPr>
        <w:t xml:space="preserve"> of </w:t>
      </w:r>
      <w:smartTag w:uri="urn:schemas-microsoft-com:office:smarttags" w:element="PlaceName">
        <w:r w:rsidRPr="00D665B2">
          <w:rPr>
            <w:rFonts w:ascii="Arial" w:hAnsi="Arial" w:cs="Arial"/>
          </w:rPr>
          <w:t>Hygiene</w:t>
        </w:r>
      </w:smartTag>
      <w:r w:rsidRPr="00D665B2">
        <w:rPr>
          <w:rFonts w:ascii="Arial" w:hAnsi="Arial" w:cs="Arial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D665B2">
            <w:rPr>
              <w:rFonts w:ascii="Arial" w:hAnsi="Arial" w:cs="Arial"/>
            </w:rPr>
            <w:t>Warsaw</w:t>
          </w:r>
        </w:smartTag>
        <w:r w:rsidRPr="00D665B2">
          <w:rPr>
            <w:rFonts w:ascii="Arial" w:hAnsi="Arial" w:cs="Arial"/>
          </w:rPr>
          <w:t xml:space="preserve">, </w:t>
        </w:r>
        <w:smartTag w:uri="urn:schemas-microsoft-com:office:smarttags" w:element="country-region">
          <w:r w:rsidRPr="00D665B2">
            <w:rPr>
              <w:rFonts w:ascii="Arial" w:hAnsi="Arial" w:cs="Arial"/>
            </w:rPr>
            <w:t>Poland</w:t>
          </w:r>
        </w:smartTag>
      </w:smartTag>
    </w:p>
    <w:p w:rsidR="00066505" w:rsidRPr="00D665B2" w:rsidRDefault="00066505" w:rsidP="00F300A6">
      <w:pPr>
        <w:ind w:left="1350" w:hanging="1350"/>
        <w:rPr>
          <w:rFonts w:ascii="Arial" w:hAnsi="Arial" w:cs="Arial"/>
        </w:rPr>
      </w:pPr>
    </w:p>
    <w:p w:rsidR="00066505" w:rsidRPr="00D665B2" w:rsidRDefault="00066505" w:rsidP="00EE560B">
      <w:pPr>
        <w:pStyle w:val="Heading1"/>
        <w:keepNext/>
        <w:keepLines/>
        <w:rPr>
          <w:rFonts w:ascii="Arial" w:hAnsi="Arial" w:cs="Arial"/>
          <w:b/>
          <w:sz w:val="20"/>
        </w:rPr>
      </w:pPr>
      <w:r w:rsidRPr="00D665B2">
        <w:rPr>
          <w:rFonts w:ascii="Arial" w:hAnsi="Arial" w:cs="Arial"/>
          <w:b/>
          <w:sz w:val="20"/>
        </w:rPr>
        <w:t>Continuing Education</w:t>
      </w:r>
    </w:p>
    <w:p w:rsidR="00066505" w:rsidRPr="00D665B2" w:rsidRDefault="00066505" w:rsidP="00EE560B">
      <w:pPr>
        <w:pStyle w:val="Heading1"/>
        <w:keepNext/>
        <w:keepLines/>
        <w:rPr>
          <w:rFonts w:ascii="Arial" w:hAnsi="Arial" w:cs="Arial"/>
          <w:b/>
          <w:sz w:val="20"/>
        </w:rPr>
      </w:pPr>
    </w:p>
    <w:p w:rsidR="00066505" w:rsidRPr="00D665B2" w:rsidRDefault="00066505" w:rsidP="00F332AD">
      <w:pPr>
        <w:ind w:left="1350" w:hanging="1350"/>
        <w:rPr>
          <w:rFonts w:ascii="Arial" w:hAnsi="Arial" w:cs="Arial"/>
        </w:rPr>
      </w:pPr>
      <w:r w:rsidRPr="00D665B2">
        <w:rPr>
          <w:rFonts w:ascii="Arial" w:hAnsi="Arial" w:cs="Arial"/>
        </w:rPr>
        <w:t>1995</w:t>
      </w:r>
      <w:r w:rsidRPr="00D665B2">
        <w:rPr>
          <w:rFonts w:ascii="Arial" w:hAnsi="Arial" w:cs="Arial"/>
        </w:rPr>
        <w:tab/>
        <w:t xml:space="preserve">Good Manufacturing Practice Course (3 days), GMP Institute Good Laboratory Practice, </w:t>
      </w:r>
      <w:smartTag w:uri="urn:schemas-microsoft-com:office:smarttags" w:element="PlaceType">
        <w:r w:rsidRPr="00D665B2">
          <w:rPr>
            <w:rFonts w:ascii="Arial" w:hAnsi="Arial" w:cs="Arial"/>
          </w:rPr>
          <w:t>University</w:t>
        </w:r>
      </w:smartTag>
      <w:r w:rsidRPr="00D665B2">
        <w:rPr>
          <w:rFonts w:ascii="Arial" w:hAnsi="Arial" w:cs="Arial"/>
        </w:rPr>
        <w:t xml:space="preserve"> of </w:t>
      </w:r>
      <w:smartTag w:uri="urn:schemas-microsoft-com:office:smarttags" w:element="PlaceName">
        <w:r w:rsidRPr="00D665B2">
          <w:rPr>
            <w:rFonts w:ascii="Arial" w:hAnsi="Arial" w:cs="Arial"/>
          </w:rPr>
          <w:t>Pittsburgh</w:t>
        </w:r>
      </w:smartTag>
      <w:r w:rsidRPr="00D665B2">
        <w:rPr>
          <w:rFonts w:ascii="Arial" w:hAnsi="Arial" w:cs="Arial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D665B2">
            <w:rPr>
              <w:rFonts w:ascii="Arial" w:hAnsi="Arial" w:cs="Arial"/>
            </w:rPr>
            <w:t>Pittsburgh</w:t>
          </w:r>
        </w:smartTag>
        <w:r w:rsidRPr="00D665B2">
          <w:rPr>
            <w:rFonts w:ascii="Arial" w:hAnsi="Arial" w:cs="Arial"/>
          </w:rPr>
          <w:t xml:space="preserve">, </w:t>
        </w:r>
        <w:smartTag w:uri="urn:schemas-microsoft-com:office:smarttags" w:element="State">
          <w:r w:rsidRPr="00D665B2">
            <w:rPr>
              <w:rFonts w:ascii="Arial" w:hAnsi="Arial" w:cs="Arial"/>
            </w:rPr>
            <w:t>PA.</w:t>
          </w:r>
        </w:smartTag>
      </w:smartTag>
    </w:p>
    <w:p w:rsidR="00066505" w:rsidRPr="00D665B2" w:rsidRDefault="00066505" w:rsidP="00F332AD">
      <w:pPr>
        <w:ind w:left="1350" w:hanging="1350"/>
        <w:rPr>
          <w:rFonts w:ascii="Arial" w:hAnsi="Arial" w:cs="Arial"/>
        </w:rPr>
      </w:pPr>
      <w:r w:rsidRPr="00D665B2">
        <w:rPr>
          <w:rFonts w:ascii="Arial" w:hAnsi="Arial" w:cs="Arial"/>
        </w:rPr>
        <w:t>1995</w:t>
      </w:r>
      <w:r w:rsidRPr="00D665B2">
        <w:rPr>
          <w:rFonts w:ascii="Arial" w:hAnsi="Arial" w:cs="Arial"/>
        </w:rPr>
        <w:tab/>
        <w:t xml:space="preserve">Course in mass spectrometric analysis of glycoconjugates (1 week), </w:t>
      </w:r>
      <w:smartTag w:uri="urn:schemas-microsoft-com:office:smarttags" w:element="PlaceName">
        <w:r w:rsidRPr="00D665B2">
          <w:rPr>
            <w:rFonts w:ascii="Arial" w:hAnsi="Arial" w:cs="Arial"/>
          </w:rPr>
          <w:t>Complex</w:t>
        </w:r>
      </w:smartTag>
      <w:r w:rsidRPr="00D665B2">
        <w:rPr>
          <w:rFonts w:ascii="Arial" w:hAnsi="Arial" w:cs="Arial"/>
        </w:rPr>
        <w:t xml:space="preserve"> </w:t>
      </w:r>
      <w:smartTag w:uri="urn:schemas-microsoft-com:office:smarttags" w:element="PlaceName">
        <w:r w:rsidRPr="00D665B2">
          <w:rPr>
            <w:rFonts w:ascii="Arial" w:hAnsi="Arial" w:cs="Arial"/>
          </w:rPr>
          <w:t>Carbohydrate</w:t>
        </w:r>
      </w:smartTag>
      <w:r w:rsidRPr="00D665B2">
        <w:rPr>
          <w:rFonts w:ascii="Arial" w:hAnsi="Arial" w:cs="Arial"/>
        </w:rPr>
        <w:t xml:space="preserve"> </w:t>
      </w:r>
      <w:smartTag w:uri="urn:schemas-microsoft-com:office:smarttags" w:element="PlaceName">
        <w:r w:rsidRPr="00D665B2">
          <w:rPr>
            <w:rFonts w:ascii="Arial" w:hAnsi="Arial" w:cs="Arial"/>
          </w:rPr>
          <w:t>Research</w:t>
        </w:r>
      </w:smartTag>
      <w:r w:rsidRPr="00D665B2">
        <w:rPr>
          <w:rFonts w:ascii="Arial" w:hAnsi="Arial" w:cs="Arial"/>
        </w:rPr>
        <w:t xml:space="preserve"> </w:t>
      </w:r>
      <w:smartTag w:uri="urn:schemas-microsoft-com:office:smarttags" w:element="PlaceType">
        <w:r w:rsidRPr="00D665B2">
          <w:rPr>
            <w:rFonts w:ascii="Arial" w:hAnsi="Arial" w:cs="Arial"/>
          </w:rPr>
          <w:t>Center</w:t>
        </w:r>
      </w:smartTag>
      <w:r w:rsidRPr="00D665B2">
        <w:rPr>
          <w:rFonts w:ascii="Arial" w:hAnsi="Arial" w:cs="Arial"/>
        </w:rPr>
        <w:t xml:space="preserve">, </w:t>
      </w:r>
      <w:smartTag w:uri="urn:schemas-microsoft-com:office:smarttags" w:element="PlaceType">
        <w:r w:rsidRPr="00D665B2">
          <w:rPr>
            <w:rFonts w:ascii="Arial" w:hAnsi="Arial" w:cs="Arial"/>
          </w:rPr>
          <w:t>University</w:t>
        </w:r>
      </w:smartTag>
      <w:r w:rsidRPr="00D665B2">
        <w:rPr>
          <w:rFonts w:ascii="Arial" w:hAnsi="Arial" w:cs="Arial"/>
        </w:rPr>
        <w:t xml:space="preserve"> of </w:t>
      </w:r>
      <w:smartTag w:uri="urn:schemas-microsoft-com:office:smarttags" w:element="PlaceName">
        <w:r w:rsidRPr="00D665B2">
          <w:rPr>
            <w:rFonts w:ascii="Arial" w:hAnsi="Arial" w:cs="Arial"/>
          </w:rPr>
          <w:t>Georgia</w:t>
        </w:r>
      </w:smartTag>
      <w:r w:rsidRPr="00D665B2">
        <w:rPr>
          <w:rFonts w:ascii="Arial" w:hAnsi="Arial" w:cs="Arial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D665B2">
            <w:rPr>
              <w:rFonts w:ascii="Arial" w:hAnsi="Arial" w:cs="Arial"/>
            </w:rPr>
            <w:t>Athens</w:t>
          </w:r>
        </w:smartTag>
        <w:r w:rsidRPr="00D665B2">
          <w:rPr>
            <w:rFonts w:ascii="Arial" w:hAnsi="Arial" w:cs="Arial"/>
          </w:rPr>
          <w:t xml:space="preserve">, </w:t>
        </w:r>
        <w:smartTag w:uri="urn:schemas-microsoft-com:office:smarttags" w:element="State">
          <w:r w:rsidRPr="00D665B2">
            <w:rPr>
              <w:rFonts w:ascii="Arial" w:hAnsi="Arial" w:cs="Arial"/>
            </w:rPr>
            <w:t>GA.</w:t>
          </w:r>
        </w:smartTag>
      </w:smartTag>
    </w:p>
    <w:p w:rsidR="00066505" w:rsidRPr="00D665B2" w:rsidRDefault="00066505" w:rsidP="00F332AD">
      <w:pPr>
        <w:rPr>
          <w:rFonts w:ascii="Arial" w:hAnsi="Arial" w:cs="Arial"/>
        </w:rPr>
      </w:pPr>
    </w:p>
    <w:p w:rsidR="00066505" w:rsidRPr="00D665B2" w:rsidRDefault="00066505" w:rsidP="00EE560B">
      <w:pPr>
        <w:pStyle w:val="Heading1"/>
        <w:keepNext/>
        <w:keepLines/>
        <w:rPr>
          <w:rFonts w:ascii="Arial" w:hAnsi="Arial" w:cs="Arial"/>
          <w:b/>
          <w:sz w:val="20"/>
        </w:rPr>
      </w:pPr>
      <w:r w:rsidRPr="00D665B2">
        <w:rPr>
          <w:rFonts w:ascii="Arial" w:hAnsi="Arial" w:cs="Arial"/>
          <w:b/>
          <w:sz w:val="20"/>
        </w:rPr>
        <w:t>Grant and Contract Support:</w:t>
      </w:r>
    </w:p>
    <w:p w:rsidR="00066505" w:rsidRPr="00D665B2" w:rsidRDefault="00066505" w:rsidP="00C37246">
      <w:pPr>
        <w:pStyle w:val="Heading3"/>
        <w:rPr>
          <w:sz w:val="20"/>
          <w:szCs w:val="20"/>
          <w:u w:val="single"/>
        </w:rPr>
      </w:pPr>
      <w:r w:rsidRPr="00D665B2">
        <w:rPr>
          <w:sz w:val="20"/>
          <w:szCs w:val="20"/>
          <w:u w:val="single"/>
        </w:rPr>
        <w:t>Active:</w:t>
      </w:r>
    </w:p>
    <w:p w:rsidR="00066505" w:rsidRPr="0009681B" w:rsidRDefault="00066505" w:rsidP="00D27694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09681B">
        <w:rPr>
          <w:rStyle w:val="normaltextrun"/>
          <w:rFonts w:ascii="Arial" w:hAnsi="Arial" w:cs="Arial"/>
          <w:sz w:val="20"/>
          <w:szCs w:val="20"/>
        </w:rPr>
        <w:t xml:space="preserve">1 R01 DA043258-01, “Macrophage, Meth, HIV and Histones: An Interplay” (DHHS/NIH/NIDA, $624,647), </w:t>
      </w:r>
      <w:r w:rsidRPr="0009681B">
        <w:rPr>
          <w:rStyle w:val="normaltextrun"/>
          <w:rFonts w:ascii="Arial" w:hAnsi="Arial" w:cs="Arial"/>
          <w:b/>
          <w:sz w:val="20"/>
          <w:szCs w:val="20"/>
        </w:rPr>
        <w:t xml:space="preserve">Multiple PIs: P. </w:t>
      </w:r>
      <w:r w:rsidRPr="0009681B">
        <w:rPr>
          <w:rStyle w:val="spellingerror"/>
          <w:rFonts w:ascii="Arial" w:hAnsi="Arial" w:cs="Arial"/>
          <w:b/>
          <w:sz w:val="20"/>
          <w:szCs w:val="20"/>
        </w:rPr>
        <w:t>Ciborowski</w:t>
      </w:r>
      <w:r w:rsidRPr="0009681B">
        <w:rPr>
          <w:rStyle w:val="normaltextrun"/>
          <w:rFonts w:ascii="Arial" w:hAnsi="Arial" w:cs="Arial"/>
          <w:b/>
          <w:sz w:val="20"/>
          <w:szCs w:val="20"/>
        </w:rPr>
        <w:t xml:space="preserve"> (contact) and H.Fox</w:t>
      </w:r>
      <w:r w:rsidRPr="0009681B">
        <w:rPr>
          <w:rStyle w:val="normaltextrun"/>
          <w:rFonts w:ascii="Arial" w:hAnsi="Arial" w:cs="Arial"/>
          <w:sz w:val="20"/>
          <w:szCs w:val="20"/>
        </w:rPr>
        <w:t>, 09/1/16-06/30/21, 40% effort.</w:t>
      </w:r>
      <w:r w:rsidRPr="0009681B">
        <w:rPr>
          <w:rStyle w:val="eop"/>
          <w:rFonts w:ascii="Arial" w:hAnsi="Arial" w:cs="Arial"/>
          <w:sz w:val="20"/>
          <w:szCs w:val="20"/>
        </w:rPr>
        <w:t> </w:t>
      </w:r>
    </w:p>
    <w:p w:rsidR="00066505" w:rsidRPr="0009681B" w:rsidRDefault="00066505" w:rsidP="00D27694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09681B">
        <w:rPr>
          <w:rStyle w:val="normaltextrun"/>
          <w:rFonts w:ascii="Arial" w:hAnsi="Arial" w:cs="Arial"/>
          <w:sz w:val="20"/>
          <w:szCs w:val="20"/>
        </w:rPr>
        <w:t xml:space="preserve">5 P30 MH062261-12, "Chronic HIV Infection and Ageing in </w:t>
      </w:r>
      <w:r w:rsidRPr="0009681B">
        <w:rPr>
          <w:rStyle w:val="spellingerror"/>
          <w:rFonts w:ascii="Arial" w:hAnsi="Arial" w:cs="Arial"/>
          <w:sz w:val="20"/>
          <w:szCs w:val="20"/>
        </w:rPr>
        <w:t>NeuroAIDS</w:t>
      </w:r>
      <w:r w:rsidRPr="0009681B">
        <w:rPr>
          <w:rStyle w:val="normaltextrun"/>
          <w:rFonts w:ascii="Arial" w:hAnsi="Arial" w:cs="Arial"/>
          <w:sz w:val="20"/>
          <w:szCs w:val="20"/>
        </w:rPr>
        <w:t xml:space="preserve"> (CHAIN) Center" (Fox/Buch) (DHHS/NIH/NIMH, $1,371,907), P.I. H. Fox, </w:t>
      </w:r>
      <w:r w:rsidRPr="0009681B">
        <w:rPr>
          <w:rStyle w:val="spellingerror"/>
          <w:rFonts w:ascii="Arial" w:hAnsi="Arial" w:cs="Arial"/>
          <w:b/>
          <w:sz w:val="20"/>
          <w:szCs w:val="20"/>
        </w:rPr>
        <w:t>Phenomics</w:t>
      </w:r>
      <w:r w:rsidRPr="0009681B">
        <w:rPr>
          <w:rStyle w:val="normaltextrun"/>
          <w:rFonts w:ascii="Arial" w:hAnsi="Arial" w:cs="Arial"/>
          <w:b/>
          <w:sz w:val="20"/>
          <w:szCs w:val="20"/>
        </w:rPr>
        <w:t xml:space="preserve"> Core, Core Director:  P. </w:t>
      </w:r>
      <w:r w:rsidRPr="0009681B">
        <w:rPr>
          <w:rStyle w:val="spellingerror"/>
          <w:rFonts w:ascii="Arial" w:hAnsi="Arial" w:cs="Arial"/>
          <w:b/>
          <w:sz w:val="20"/>
          <w:szCs w:val="20"/>
        </w:rPr>
        <w:t>Ciborowski</w:t>
      </w:r>
      <w:r w:rsidRPr="0009681B">
        <w:rPr>
          <w:rStyle w:val="normaltextrun"/>
          <w:rFonts w:ascii="Arial" w:hAnsi="Arial" w:cs="Arial"/>
          <w:sz w:val="20"/>
          <w:szCs w:val="20"/>
        </w:rPr>
        <w:t xml:space="preserve"> 03/01/2011 – 02/29/2016, 20% effort.</w:t>
      </w:r>
    </w:p>
    <w:p w:rsidR="00066505" w:rsidRPr="0009681B" w:rsidRDefault="00066505" w:rsidP="00D27694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i/>
          <w:sz w:val="20"/>
          <w:szCs w:val="20"/>
        </w:rPr>
      </w:pPr>
      <w:smartTag w:uri="urn:schemas-microsoft-com:office:smarttags" w:element="place">
        <w:smartTag w:uri="urn:schemas-microsoft-com:office:smarttags" w:element="PlaceType">
          <w:r w:rsidRPr="0009681B">
            <w:rPr>
              <w:rFonts w:ascii="Arial" w:hAnsi="Arial" w:cs="Arial"/>
              <w:color w:val="222222"/>
              <w:sz w:val="20"/>
              <w:szCs w:val="20"/>
            </w:rPr>
            <w:t>University</w:t>
          </w:r>
        </w:smartTag>
        <w:r w:rsidRPr="0009681B">
          <w:rPr>
            <w:rFonts w:ascii="Arial" w:hAnsi="Arial" w:cs="Arial"/>
            <w:color w:val="222222"/>
            <w:sz w:val="20"/>
            <w:szCs w:val="20"/>
          </w:rPr>
          <w:t xml:space="preserve"> of </w:t>
        </w:r>
        <w:smartTag w:uri="urn:schemas-microsoft-com:office:smarttags" w:element="PlaceName">
          <w:r w:rsidRPr="0009681B">
            <w:rPr>
              <w:rFonts w:ascii="Arial" w:hAnsi="Arial" w:cs="Arial"/>
              <w:color w:val="222222"/>
              <w:sz w:val="20"/>
              <w:szCs w:val="20"/>
            </w:rPr>
            <w:t>Nebraska</w:t>
          </w:r>
        </w:smartTag>
      </w:smartTag>
      <w:r w:rsidRPr="0009681B">
        <w:rPr>
          <w:rFonts w:ascii="Arial" w:hAnsi="Arial" w:cs="Arial"/>
          <w:color w:val="222222"/>
          <w:sz w:val="20"/>
          <w:szCs w:val="20"/>
        </w:rPr>
        <w:t xml:space="preserve"> Collaboration Initiative Seed Grant “</w:t>
      </w:r>
      <w:r w:rsidRPr="0009681B">
        <w:rPr>
          <w:rStyle w:val="Emphasis"/>
          <w:rFonts w:ascii="Arial" w:hAnsi="Arial" w:cs="Arial"/>
          <w:i w:val="0"/>
          <w:iCs/>
          <w:color w:val="222222"/>
          <w:sz w:val="20"/>
          <w:szCs w:val="20"/>
        </w:rPr>
        <w:t xml:space="preserve">Dynamical Modeling as a Method for Integrating Multi-Level Data for Translational Science in Innate Immunity” P.I. J Rogers, </w:t>
      </w:r>
      <w:r w:rsidRPr="0009681B">
        <w:rPr>
          <w:rStyle w:val="Emphasis"/>
          <w:rFonts w:ascii="Arial" w:hAnsi="Arial" w:cs="Arial"/>
          <w:b/>
          <w:i w:val="0"/>
          <w:iCs/>
          <w:color w:val="222222"/>
          <w:sz w:val="20"/>
          <w:szCs w:val="20"/>
        </w:rPr>
        <w:t>Co-I P. Ciborowski</w:t>
      </w:r>
      <w:r w:rsidRPr="0009681B">
        <w:rPr>
          <w:rStyle w:val="Emphasis"/>
          <w:rFonts w:ascii="Arial" w:hAnsi="Arial" w:cs="Arial"/>
          <w:i w:val="0"/>
          <w:iCs/>
          <w:color w:val="222222"/>
          <w:sz w:val="20"/>
          <w:szCs w:val="20"/>
        </w:rPr>
        <w:t>.</w:t>
      </w:r>
      <w:r w:rsidRPr="0009681B">
        <w:rPr>
          <w:rFonts w:ascii="Arial" w:hAnsi="Arial" w:cs="Arial"/>
          <w:color w:val="222222"/>
          <w:sz w:val="20"/>
          <w:szCs w:val="20"/>
        </w:rPr>
        <w:t xml:space="preserve"> Duration 07/01/2017 to 06/30/2019. Total amount $ 161,154.00 (no faculty salary allowed).</w:t>
      </w:r>
    </w:p>
    <w:p w:rsidR="00066505" w:rsidRPr="0009681B" w:rsidRDefault="00066505" w:rsidP="0009681B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sz w:val="20"/>
          <w:szCs w:val="20"/>
        </w:rPr>
      </w:pPr>
    </w:p>
    <w:p w:rsidR="00066505" w:rsidRPr="00D665B2" w:rsidRDefault="00066505" w:rsidP="00C37246">
      <w:pPr>
        <w:spacing w:line="240" w:lineRule="exact"/>
        <w:jc w:val="both"/>
        <w:rPr>
          <w:rFonts w:ascii="Arial" w:hAnsi="Arial" w:cs="Arial"/>
          <w:b/>
          <w:u w:val="single"/>
        </w:rPr>
      </w:pPr>
      <w:r w:rsidRPr="00D665B2">
        <w:rPr>
          <w:rFonts w:ascii="Arial" w:hAnsi="Arial" w:cs="Arial"/>
          <w:b/>
          <w:u w:val="single"/>
        </w:rPr>
        <w:t>Pending:</w:t>
      </w:r>
    </w:p>
    <w:p w:rsidR="00066505" w:rsidRPr="00D665B2" w:rsidRDefault="00066505" w:rsidP="00C37246">
      <w:pPr>
        <w:tabs>
          <w:tab w:val="left" w:pos="2880"/>
          <w:tab w:val="left" w:pos="3780"/>
        </w:tabs>
        <w:jc w:val="both"/>
        <w:rPr>
          <w:rFonts w:ascii="Arial" w:hAnsi="Arial" w:cs="Arial"/>
        </w:rPr>
      </w:pPr>
    </w:p>
    <w:p w:rsidR="00066505" w:rsidRPr="0009681B" w:rsidRDefault="00066505" w:rsidP="0009681B">
      <w:pPr>
        <w:pStyle w:val="ListParagraph"/>
        <w:numPr>
          <w:ilvl w:val="0"/>
          <w:numId w:val="27"/>
        </w:numPr>
        <w:autoSpaceDE w:val="0"/>
        <w:autoSpaceDN w:val="0"/>
        <w:adjustRightInd w:val="0"/>
        <w:ind w:left="720"/>
        <w:rPr>
          <w:rFonts w:ascii="Arial" w:hAnsi="Arial" w:cs="Arial"/>
        </w:rPr>
      </w:pPr>
      <w:r w:rsidRPr="0009681B">
        <w:rPr>
          <w:rFonts w:ascii="Arial" w:hAnsi="Arial" w:cs="Arial"/>
        </w:rPr>
        <w:t>1 R21 AI135931-01 “Role of placenta macrophages in mother to child transmission of Zika virus” P.I. L. Melendez</w:t>
      </w:r>
      <w:r>
        <w:rPr>
          <w:rFonts w:ascii="Arial" w:hAnsi="Arial" w:cs="Arial"/>
        </w:rPr>
        <w:t xml:space="preserve">, </w:t>
      </w:r>
      <w:r w:rsidRPr="0009681B">
        <w:rPr>
          <w:rFonts w:ascii="Arial" w:hAnsi="Arial" w:cs="Arial"/>
          <w:b/>
        </w:rPr>
        <w:t>Sub-contract P. Ciborowski</w:t>
      </w:r>
      <w:r>
        <w:rPr>
          <w:rFonts w:ascii="Arial" w:hAnsi="Arial" w:cs="Arial"/>
          <w:b/>
        </w:rPr>
        <w:t>.</w:t>
      </w:r>
    </w:p>
    <w:p w:rsidR="00066505" w:rsidRPr="00D665B2" w:rsidRDefault="00066505" w:rsidP="00ED2828">
      <w:pPr>
        <w:spacing w:line="240" w:lineRule="exact"/>
        <w:rPr>
          <w:rFonts w:ascii="Arial" w:hAnsi="Arial" w:cs="Arial"/>
        </w:rPr>
      </w:pPr>
    </w:p>
    <w:p w:rsidR="00066505" w:rsidRPr="00D665B2" w:rsidRDefault="00066505" w:rsidP="00C37246">
      <w:pPr>
        <w:spacing w:line="240" w:lineRule="exact"/>
        <w:jc w:val="both"/>
        <w:rPr>
          <w:rFonts w:ascii="Arial" w:hAnsi="Arial" w:cs="Arial"/>
          <w:b/>
          <w:u w:val="single"/>
          <w:lang w:val="de-DE"/>
        </w:rPr>
      </w:pPr>
      <w:r w:rsidRPr="00D665B2">
        <w:rPr>
          <w:rFonts w:ascii="Arial" w:hAnsi="Arial" w:cs="Arial"/>
          <w:b/>
          <w:u w:val="single"/>
          <w:lang w:val="de-DE"/>
        </w:rPr>
        <w:t>Past:</w:t>
      </w:r>
    </w:p>
    <w:p w:rsidR="00066505" w:rsidRPr="00D665B2" w:rsidRDefault="00066505" w:rsidP="00C37246">
      <w:pPr>
        <w:spacing w:line="240" w:lineRule="exact"/>
        <w:jc w:val="both"/>
        <w:rPr>
          <w:rFonts w:ascii="Arial" w:hAnsi="Arial" w:cs="Arial"/>
          <w:b/>
          <w:lang w:val="de-DE"/>
        </w:rPr>
      </w:pPr>
    </w:p>
    <w:p w:rsidR="00066505" w:rsidRPr="007A72C8" w:rsidRDefault="00066505" w:rsidP="00165390">
      <w:pPr>
        <w:numPr>
          <w:ilvl w:val="0"/>
          <w:numId w:val="16"/>
        </w:numPr>
        <w:spacing w:line="240" w:lineRule="exact"/>
        <w:rPr>
          <w:rFonts w:ascii="Arial" w:hAnsi="Arial" w:cs="Arial"/>
          <w:lang w:val="de-DE"/>
        </w:rPr>
      </w:pPr>
      <w:r w:rsidRPr="007A72C8">
        <w:rPr>
          <w:rStyle w:val="clsstaticdata"/>
          <w:rFonts w:ascii="Arial" w:hAnsi="Arial" w:cs="Arial"/>
          <w:lang w:val="de-DE"/>
        </w:rPr>
        <w:t>5R01DA030962-02, “</w:t>
      </w:r>
      <w:r w:rsidRPr="007A72C8">
        <w:rPr>
          <w:rFonts w:ascii="Arial" w:hAnsi="Arial" w:cs="Arial"/>
          <w:lang w:val="de-DE"/>
        </w:rPr>
        <w:t xml:space="preserve">Transcriptional regulation, the nuclear proteome, and HIV/Meth/cART: From profiling to biological function” (DHHS/NIH/NIDA, $500,000), </w:t>
      </w:r>
      <w:r w:rsidRPr="007A72C8">
        <w:rPr>
          <w:rFonts w:ascii="Arial" w:hAnsi="Arial" w:cs="Arial"/>
          <w:b/>
          <w:lang w:val="de-DE"/>
        </w:rPr>
        <w:t>Multiple</w:t>
      </w:r>
      <w:r w:rsidRPr="007A72C8">
        <w:rPr>
          <w:rFonts w:ascii="Arial" w:hAnsi="Arial" w:cs="Arial"/>
          <w:lang w:val="de-DE"/>
        </w:rPr>
        <w:t xml:space="preserve"> </w:t>
      </w:r>
      <w:r w:rsidRPr="007A72C8">
        <w:rPr>
          <w:rFonts w:ascii="Arial" w:hAnsi="Arial" w:cs="Arial"/>
          <w:b/>
          <w:lang w:val="de-DE"/>
        </w:rPr>
        <w:t>PIs: H.Fox and P.Ciborowski</w:t>
      </w:r>
      <w:r w:rsidRPr="007A72C8">
        <w:rPr>
          <w:rFonts w:ascii="Arial" w:hAnsi="Arial" w:cs="Arial"/>
          <w:lang w:val="de-DE"/>
        </w:rPr>
        <w:t>, 09/17/10-09/16/15, 15% effort.</w:t>
      </w:r>
    </w:p>
    <w:p w:rsidR="00066505" w:rsidRPr="007A72C8" w:rsidRDefault="00066505" w:rsidP="00165390">
      <w:pPr>
        <w:numPr>
          <w:ilvl w:val="0"/>
          <w:numId w:val="16"/>
        </w:numPr>
        <w:spacing w:line="240" w:lineRule="exact"/>
        <w:rPr>
          <w:rFonts w:ascii="Arial" w:hAnsi="Arial" w:cs="Arial"/>
          <w:lang w:val="de-DE"/>
        </w:rPr>
      </w:pPr>
      <w:r w:rsidRPr="007A72C8">
        <w:rPr>
          <w:rFonts w:ascii="Arial" w:hAnsi="Arial" w:cs="Arial"/>
          <w:lang w:val="de-DE"/>
        </w:rPr>
        <w:t xml:space="preserve">5 P30 MH062261-12, "Chronic HIV Infection and Ageing in NeuroAIDS (CHAIN) Center" (Fox) (DHHS/NIH/NIMH, $1,371,907), P.I. H. Fox, Phenomics Core, </w:t>
      </w:r>
      <w:r w:rsidRPr="007A72C8">
        <w:rPr>
          <w:rFonts w:ascii="Arial" w:hAnsi="Arial" w:cs="Arial"/>
          <w:b/>
          <w:lang w:val="de-DE"/>
        </w:rPr>
        <w:t>Core Director:  P. Ciborowski</w:t>
      </w:r>
      <w:r w:rsidRPr="007A72C8">
        <w:rPr>
          <w:rFonts w:ascii="Arial" w:hAnsi="Arial" w:cs="Arial"/>
          <w:lang w:val="de-DE"/>
        </w:rPr>
        <w:t xml:space="preserve"> 03/01/2011 – 02/29/2016, 6% effort.</w:t>
      </w:r>
    </w:p>
    <w:p w:rsidR="00066505" w:rsidRPr="007A72C8" w:rsidRDefault="00066505" w:rsidP="00165390">
      <w:pPr>
        <w:numPr>
          <w:ilvl w:val="0"/>
          <w:numId w:val="16"/>
        </w:numPr>
        <w:spacing w:line="240" w:lineRule="exact"/>
        <w:rPr>
          <w:rFonts w:ascii="Arial" w:hAnsi="Arial" w:cs="Arial"/>
          <w:lang w:val="de-DE"/>
        </w:rPr>
      </w:pPr>
      <w:r w:rsidRPr="007A72C8">
        <w:rPr>
          <w:rStyle w:val="clsstaticdata"/>
          <w:rFonts w:ascii="Arial" w:hAnsi="Arial" w:cs="Arial"/>
          <w:lang w:val="de-DE"/>
        </w:rPr>
        <w:t>5R01DA030962-02, “</w:t>
      </w:r>
      <w:r w:rsidRPr="007A72C8">
        <w:rPr>
          <w:rFonts w:ascii="Arial" w:hAnsi="Arial" w:cs="Arial"/>
          <w:lang w:val="de-DE"/>
        </w:rPr>
        <w:t xml:space="preserve">Transcriptional regulation, the nuclear proteome, and HIV/Meth/cART: From profiling to biological function” (DHHS/NIH/NIDA, $500,000), </w:t>
      </w:r>
      <w:r w:rsidRPr="007A72C8">
        <w:rPr>
          <w:rFonts w:ascii="Arial" w:hAnsi="Arial" w:cs="Arial"/>
          <w:b/>
          <w:lang w:val="de-DE"/>
        </w:rPr>
        <w:t>Multiple</w:t>
      </w:r>
      <w:r w:rsidRPr="007A72C8">
        <w:rPr>
          <w:rFonts w:ascii="Arial" w:hAnsi="Arial" w:cs="Arial"/>
          <w:lang w:val="de-DE"/>
        </w:rPr>
        <w:t xml:space="preserve"> </w:t>
      </w:r>
      <w:r w:rsidRPr="007A72C8">
        <w:rPr>
          <w:rFonts w:ascii="Arial" w:hAnsi="Arial" w:cs="Arial"/>
          <w:b/>
          <w:lang w:val="de-DE"/>
        </w:rPr>
        <w:t>PIs: H.Fox and P.Ciborowski</w:t>
      </w:r>
      <w:r w:rsidRPr="007A72C8">
        <w:rPr>
          <w:rFonts w:ascii="Arial" w:hAnsi="Arial" w:cs="Arial"/>
          <w:lang w:val="de-DE"/>
        </w:rPr>
        <w:t>, 09/17/10-09/16/15, 15% effort.</w:t>
      </w:r>
    </w:p>
    <w:p w:rsidR="00066505" w:rsidRPr="007A72C8" w:rsidRDefault="00066505" w:rsidP="00165390">
      <w:pPr>
        <w:numPr>
          <w:ilvl w:val="0"/>
          <w:numId w:val="16"/>
        </w:numPr>
        <w:spacing w:line="240" w:lineRule="exact"/>
        <w:rPr>
          <w:rFonts w:ascii="Arial" w:hAnsi="Arial" w:cs="Arial"/>
          <w:lang w:val="de-DE"/>
        </w:rPr>
      </w:pPr>
      <w:r w:rsidRPr="007A72C8">
        <w:rPr>
          <w:rFonts w:ascii="Arial" w:hAnsi="Arial" w:cs="Arial"/>
          <w:lang w:val="de-DE"/>
        </w:rPr>
        <w:t xml:space="preserve">5 P30 MH062261-12, "Chronic HIV Infection and Ageing in NeuroAIDS (CHAIN) Center" (Fox) (DHHS/NIH/NIMH, $1,371,907), P.I. H. Fox, Phenomics Core, </w:t>
      </w:r>
      <w:r w:rsidRPr="007A72C8">
        <w:rPr>
          <w:rFonts w:ascii="Arial" w:hAnsi="Arial" w:cs="Arial"/>
          <w:b/>
          <w:lang w:val="de-DE"/>
        </w:rPr>
        <w:t>Core Director:  P. Ciborowski</w:t>
      </w:r>
      <w:r w:rsidRPr="007A72C8">
        <w:rPr>
          <w:rFonts w:ascii="Arial" w:hAnsi="Arial" w:cs="Arial"/>
          <w:lang w:val="de-DE"/>
        </w:rPr>
        <w:t xml:space="preserve"> 03/01/2011 – 02/29/2016, 6% effort.</w:t>
      </w:r>
    </w:p>
    <w:p w:rsidR="00066505" w:rsidRPr="007A72C8" w:rsidRDefault="00066505" w:rsidP="00165390">
      <w:pPr>
        <w:numPr>
          <w:ilvl w:val="0"/>
          <w:numId w:val="16"/>
        </w:numPr>
        <w:spacing w:line="240" w:lineRule="exact"/>
        <w:rPr>
          <w:rFonts w:ascii="Arial" w:hAnsi="Arial" w:cs="Arial"/>
          <w:lang w:val="de-DE"/>
        </w:rPr>
      </w:pPr>
      <w:r w:rsidRPr="007A72C8">
        <w:rPr>
          <w:rFonts w:ascii="Arial" w:eastAsia="MS Mincho" w:hAnsi="Arial" w:cs="Arial"/>
          <w:color w:val="000000"/>
          <w:lang w:val="de-DE" w:eastAsia="ja-JP"/>
        </w:rPr>
        <w:t xml:space="preserve">1R01AI080348-01, “A Proteomic and Biochemical Study of HIV-1 Nucleoprotein Complexes” (DHHD/NIH/NIAID, $40,000), </w:t>
      </w:r>
      <w:r w:rsidRPr="007A72C8">
        <w:rPr>
          <w:rFonts w:ascii="Arial" w:eastAsia="MS Mincho" w:hAnsi="Arial" w:cs="Arial"/>
          <w:bCs/>
          <w:color w:val="000000"/>
          <w:lang w:val="de-DE" w:eastAsia="ja-JP"/>
        </w:rPr>
        <w:t>PI</w:t>
      </w:r>
      <w:r w:rsidRPr="007A72C8">
        <w:rPr>
          <w:rFonts w:ascii="Arial" w:eastAsia="MS Mincho" w:hAnsi="Arial" w:cs="Arial"/>
          <w:color w:val="000000"/>
          <w:lang w:val="de-DE" w:eastAsia="ja-JP"/>
        </w:rPr>
        <w:t xml:space="preserve">: M. Belshan, </w:t>
      </w:r>
      <w:r w:rsidRPr="007A72C8">
        <w:rPr>
          <w:rFonts w:ascii="Arial" w:eastAsia="MS Mincho" w:hAnsi="Arial" w:cs="Arial"/>
          <w:b/>
          <w:color w:val="000000"/>
          <w:lang w:val="de-DE" w:eastAsia="ja-JP"/>
        </w:rPr>
        <w:t>Subcontract, P.I: P. Ciborowski</w:t>
      </w:r>
      <w:r w:rsidRPr="007A72C8">
        <w:rPr>
          <w:rFonts w:ascii="Arial" w:eastAsia="MS Mincho" w:hAnsi="Arial" w:cs="Arial"/>
          <w:color w:val="000000"/>
          <w:lang w:val="de-DE" w:eastAsia="ja-JP"/>
        </w:rPr>
        <w:t>, (05/01/2010 – 04/30/2015), 3% effort.</w:t>
      </w:r>
    </w:p>
    <w:p w:rsidR="00066505" w:rsidRPr="007A72C8" w:rsidRDefault="00066505" w:rsidP="00165390">
      <w:pPr>
        <w:numPr>
          <w:ilvl w:val="0"/>
          <w:numId w:val="16"/>
        </w:numPr>
        <w:spacing w:line="240" w:lineRule="exact"/>
        <w:rPr>
          <w:rFonts w:ascii="Arial" w:hAnsi="Arial" w:cs="Arial"/>
          <w:lang w:val="de-DE"/>
        </w:rPr>
      </w:pPr>
      <w:r w:rsidRPr="007A72C8">
        <w:rPr>
          <w:rFonts w:ascii="Arial" w:eastAsia="MS Mincho" w:hAnsi="Arial" w:cs="Arial"/>
          <w:color w:val="000000"/>
          <w:lang w:val="de-DE" w:eastAsia="ja-JP"/>
        </w:rPr>
        <w:t>R01 NS063878</w:t>
      </w:r>
      <w:r w:rsidRPr="007A72C8">
        <w:rPr>
          <w:rFonts w:ascii="Arial" w:hAnsi="Arial" w:cs="Arial"/>
          <w:lang w:val="de-DE"/>
        </w:rPr>
        <w:t xml:space="preserve"> “Macrophages, NR2B-containing NMDA receptors and HIV dementia” (DHHS/NIH/NINDS, $250,000), PI: H. Xiong, </w:t>
      </w:r>
      <w:r w:rsidRPr="007A72C8">
        <w:rPr>
          <w:rFonts w:ascii="Arial" w:hAnsi="Arial" w:cs="Arial"/>
          <w:b/>
          <w:lang w:val="de-DE"/>
        </w:rPr>
        <w:t xml:space="preserve">Co-I: P. Ciborowski, </w:t>
      </w:r>
      <w:r w:rsidRPr="007A72C8">
        <w:rPr>
          <w:rFonts w:ascii="Arial" w:hAnsi="Arial" w:cs="Arial"/>
          <w:lang w:val="de-DE"/>
        </w:rPr>
        <w:t>02/01/09–01/31/14, 5% effort.</w:t>
      </w:r>
    </w:p>
    <w:p w:rsidR="00066505" w:rsidRPr="007A72C8" w:rsidRDefault="00066505" w:rsidP="00165390">
      <w:pPr>
        <w:numPr>
          <w:ilvl w:val="0"/>
          <w:numId w:val="16"/>
        </w:numPr>
        <w:spacing w:line="240" w:lineRule="exact"/>
        <w:rPr>
          <w:rFonts w:ascii="Arial" w:hAnsi="Arial" w:cs="Arial"/>
          <w:lang w:val="de-DE"/>
        </w:rPr>
      </w:pPr>
      <w:r w:rsidRPr="007A72C8">
        <w:rPr>
          <w:rFonts w:ascii="Arial" w:hAnsi="Arial" w:cs="Arial"/>
          <w:lang w:val="de-DE"/>
        </w:rPr>
        <w:t xml:space="preserve">P20RR16469, “Nebraska Research Network in Functional Genomics”, (DHHS/NIH/NCRR) PI: J.B. Turpen, Mass Spectrometry and Proteomics </w:t>
      </w:r>
      <w:r w:rsidRPr="007A72C8">
        <w:rPr>
          <w:rFonts w:ascii="Arial" w:hAnsi="Arial" w:cs="Arial"/>
          <w:b/>
          <w:lang w:val="de-DE"/>
        </w:rPr>
        <w:t>Core Director:  P. Ciborowski</w:t>
      </w:r>
      <w:r w:rsidRPr="007A72C8">
        <w:rPr>
          <w:rFonts w:ascii="Arial" w:hAnsi="Arial" w:cs="Arial"/>
          <w:lang w:val="de-DE"/>
        </w:rPr>
        <w:t>, (05/01/2009-04/30/2014), 10% effort.</w:t>
      </w:r>
    </w:p>
    <w:p w:rsidR="00066505" w:rsidRPr="00D665B2" w:rsidRDefault="00066505" w:rsidP="00165390">
      <w:pPr>
        <w:numPr>
          <w:ilvl w:val="0"/>
          <w:numId w:val="16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1 R01 MH081780-01A1, “Blood Brain Barrier Immune Compromise in NeuroAID” (DHHS/NIH/NIMH, $250,000), PI: G. Kanmogne, </w:t>
      </w:r>
      <w:r w:rsidRPr="00D665B2">
        <w:rPr>
          <w:rFonts w:ascii="Arial" w:hAnsi="Arial" w:cs="Arial"/>
          <w:b/>
        </w:rPr>
        <w:t>Co-I: P. Ciborowski</w:t>
      </w:r>
      <w:r w:rsidRPr="00D665B2">
        <w:rPr>
          <w:rFonts w:ascii="Arial" w:hAnsi="Arial" w:cs="Arial"/>
        </w:rPr>
        <w:t>, 4/1/08-3/31/13, 3% effort.</w:t>
      </w:r>
    </w:p>
    <w:p w:rsidR="00066505" w:rsidRPr="00D665B2" w:rsidRDefault="00066505" w:rsidP="00165390">
      <w:pPr>
        <w:numPr>
          <w:ilvl w:val="0"/>
          <w:numId w:val="16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1 R01 NS061642-01A1, “SDF-1 and Neurogenesis in HIV-1 Associated Dementia” (DHHS/NIH/NINDS, $250,000), PI: J. Zheng, </w:t>
      </w:r>
      <w:r w:rsidRPr="00D665B2">
        <w:rPr>
          <w:rFonts w:ascii="Arial" w:hAnsi="Arial" w:cs="Arial"/>
          <w:b/>
        </w:rPr>
        <w:t>Co-I: P. Ciborowski</w:t>
      </w:r>
      <w:r w:rsidRPr="00D665B2">
        <w:rPr>
          <w:rFonts w:ascii="Arial" w:hAnsi="Arial" w:cs="Arial"/>
        </w:rPr>
        <w:t>, 12/01/08–11/30/11, 5% effort.</w:t>
      </w:r>
    </w:p>
    <w:p w:rsidR="00066505" w:rsidRPr="00D665B2" w:rsidRDefault="00066505" w:rsidP="00165390">
      <w:pPr>
        <w:numPr>
          <w:ilvl w:val="0"/>
          <w:numId w:val="16"/>
        </w:numPr>
        <w:spacing w:line="240" w:lineRule="exact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2 P01NS043985-06A1, “Neural Immunity in HIV Dementia” (DHHS/NIH/NINDS, $800,000), PI: H.E. Gendelman, Core C: Proteomics Core, </w:t>
      </w:r>
      <w:r w:rsidRPr="00D665B2">
        <w:rPr>
          <w:rFonts w:ascii="Arial" w:hAnsi="Arial" w:cs="Arial"/>
          <w:b/>
        </w:rPr>
        <w:t>Core C Leader: P. Ciborowski</w:t>
      </w:r>
      <w:r w:rsidRPr="00D665B2">
        <w:rPr>
          <w:rFonts w:ascii="Arial" w:hAnsi="Arial" w:cs="Arial"/>
        </w:rPr>
        <w:t>, 3/1/09-2/28/13, 15% effort.</w:t>
      </w:r>
    </w:p>
    <w:p w:rsidR="00066505" w:rsidRPr="00D665B2" w:rsidRDefault="00066505" w:rsidP="00165390">
      <w:pPr>
        <w:numPr>
          <w:ilvl w:val="0"/>
          <w:numId w:val="16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2 R01 NS034239-13A1, “Neuroprotective Immunity and HIV Dementia” (DHHS/NIH/NINDS, $250,000) PI: H.E. Gendelman, </w:t>
      </w:r>
      <w:r w:rsidRPr="00D665B2">
        <w:rPr>
          <w:rFonts w:ascii="Arial" w:hAnsi="Arial" w:cs="Arial"/>
          <w:b/>
        </w:rPr>
        <w:t>Co-I: P. Ciborowski</w:t>
      </w:r>
      <w:r w:rsidRPr="00D665B2">
        <w:rPr>
          <w:rFonts w:ascii="Arial" w:hAnsi="Arial" w:cs="Arial"/>
        </w:rPr>
        <w:t>, 7/1/08-6/30/12, 10% effort.</w:t>
      </w:r>
    </w:p>
    <w:p w:rsidR="00066505" w:rsidRPr="00D665B2" w:rsidRDefault="00066505" w:rsidP="00165390">
      <w:pPr>
        <w:numPr>
          <w:ilvl w:val="0"/>
          <w:numId w:val="16"/>
        </w:numPr>
        <w:spacing w:line="240" w:lineRule="exact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1 P20DA026146-01, “Proteomic Strategies for AIDS and Drug Abuse – HIV and METH CNS Synergy” (DHHS/NIH/NIDA, $700,000), PI: H. Fox, </w:t>
      </w:r>
      <w:r w:rsidRPr="00D665B2">
        <w:rPr>
          <w:rFonts w:ascii="Arial" w:hAnsi="Arial" w:cs="Arial"/>
          <w:b/>
        </w:rPr>
        <w:t>Project 3 P.I.: P.Ciborowski</w:t>
      </w:r>
      <w:r w:rsidRPr="00D665B2">
        <w:rPr>
          <w:rFonts w:ascii="Arial" w:hAnsi="Arial" w:cs="Arial"/>
        </w:rPr>
        <w:t>, 10/1/08-9/30/11.</w:t>
      </w:r>
    </w:p>
    <w:p w:rsidR="00066505" w:rsidRPr="00D665B2" w:rsidRDefault="00066505" w:rsidP="00165390">
      <w:pPr>
        <w:numPr>
          <w:ilvl w:val="0"/>
          <w:numId w:val="16"/>
        </w:numPr>
        <w:tabs>
          <w:tab w:val="left" w:pos="2160"/>
          <w:tab w:val="left" w:pos="2880"/>
          <w:tab w:val="left" w:pos="3330"/>
          <w:tab w:val="left" w:pos="5760"/>
        </w:tabs>
        <w:jc w:val="both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5 R01 HL085061-02, “Role of Ryanodine Receptor in Diabetic Cardiomyopathy“(DHHS/NIH/NHLBI, $250,000), PI: K. Bidasee, </w:t>
      </w:r>
      <w:r w:rsidRPr="00D665B2">
        <w:rPr>
          <w:rFonts w:ascii="Arial" w:hAnsi="Arial" w:cs="Arial"/>
          <w:b/>
        </w:rPr>
        <w:t>Co-I: P. Ciborowski</w:t>
      </w:r>
      <w:r w:rsidRPr="00D665B2">
        <w:rPr>
          <w:rFonts w:ascii="Arial" w:hAnsi="Arial" w:cs="Arial"/>
        </w:rPr>
        <w:t>, 02/01/08–1/31/11.</w:t>
      </w:r>
    </w:p>
    <w:p w:rsidR="00066505" w:rsidRPr="007A72C8" w:rsidRDefault="00066505" w:rsidP="00165390">
      <w:pPr>
        <w:numPr>
          <w:ilvl w:val="0"/>
          <w:numId w:val="16"/>
        </w:numPr>
        <w:rPr>
          <w:rFonts w:ascii="Arial" w:hAnsi="Arial" w:cs="Arial"/>
        </w:rPr>
      </w:pPr>
      <w:r w:rsidRPr="007A72C8">
        <w:rPr>
          <w:rFonts w:ascii="Arial" w:hAnsi="Arial" w:cs="Arial"/>
        </w:rPr>
        <w:t>1 R21 MH075662-01, “Macrophage Protein Fingerprints in HIV-1 Dementia” (DHHS/NIH/NIMH, $150,000), P.I.: P. Ciborowski, 08/01/2005 – 07/31/2007.</w:t>
      </w:r>
    </w:p>
    <w:p w:rsidR="00066505" w:rsidRPr="00D665B2" w:rsidRDefault="00066505" w:rsidP="00165390">
      <w:pPr>
        <w:numPr>
          <w:ilvl w:val="0"/>
          <w:numId w:val="16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>P20 RR 15635-02, “Cellular Mechanisms for HIV-1 Induced Neuronal Injury” (DHHS/NIH/NCRR, $200,000), PI: C. Wood (COBRE and NCV Center Director), Project leader: P. Ciborowski, 09/01/2003-06/30/2005.</w:t>
      </w:r>
    </w:p>
    <w:p w:rsidR="00066505" w:rsidRPr="00D665B2" w:rsidRDefault="00066505" w:rsidP="00165390">
      <w:pPr>
        <w:numPr>
          <w:ilvl w:val="0"/>
          <w:numId w:val="16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U54 NS43011-07, “Immunopathogenesis of HIV Neurological Disorders: Project 2: Monocyte Immunity and HIV-1 Induced Dementia” (DHHS/NIH/NINDS to </w:t>
      </w:r>
      <w:smartTag w:uri="urn:schemas-microsoft-com:office:smarttags" w:element="place">
        <w:smartTag w:uri="urn:schemas-microsoft-com:office:smarttags" w:element="PlaceType">
          <w:r w:rsidRPr="00D665B2">
            <w:rPr>
              <w:rFonts w:ascii="Arial" w:hAnsi="Arial" w:cs="Arial"/>
            </w:rPr>
            <w:t>University</w:t>
          </w:r>
        </w:smartTag>
        <w:r w:rsidRPr="00D665B2">
          <w:rPr>
            <w:rFonts w:ascii="Arial" w:hAnsi="Arial" w:cs="Arial"/>
          </w:rPr>
          <w:t xml:space="preserve"> of </w:t>
        </w:r>
        <w:smartTag w:uri="urn:schemas-microsoft-com:office:smarttags" w:element="PlaceName">
          <w:r w:rsidRPr="00D665B2">
            <w:rPr>
              <w:rFonts w:ascii="Arial" w:hAnsi="Arial" w:cs="Arial"/>
            </w:rPr>
            <w:t>Puerto Rico</w:t>
          </w:r>
        </w:smartTag>
      </w:smartTag>
      <w:r w:rsidRPr="00D665B2">
        <w:rPr>
          <w:rFonts w:ascii="Arial" w:hAnsi="Arial" w:cs="Arial"/>
        </w:rPr>
        <w:t>, $85,000), PI: H.E. Gendelman, Co-I: P. Ciborowski, 9/29/06-8/31/08.</w:t>
      </w:r>
    </w:p>
    <w:p w:rsidR="00066505" w:rsidRPr="00D665B2" w:rsidRDefault="00066505" w:rsidP="00165390">
      <w:pPr>
        <w:numPr>
          <w:ilvl w:val="0"/>
          <w:numId w:val="16"/>
        </w:numPr>
        <w:rPr>
          <w:rFonts w:ascii="Arial" w:hAnsi="Arial" w:cs="Arial"/>
        </w:rPr>
      </w:pPr>
      <w:r w:rsidRPr="00D665B2">
        <w:rPr>
          <w:rFonts w:ascii="Arial" w:eastAsia="MS Mincho" w:hAnsi="Arial" w:cs="Arial"/>
          <w:color w:val="000000"/>
          <w:lang w:eastAsia="ja-JP"/>
        </w:rPr>
        <w:t>1F33CA073214-01A1, “Breast cancer MUC-</w:t>
      </w:r>
      <w:smartTag w:uri="urn:schemas-microsoft-com:office:smarttags" w:element="metricconverter">
        <w:smartTagPr>
          <w:attr w:name="ProductID" w:val="1 in"/>
        </w:smartTagPr>
        <w:r w:rsidRPr="00D665B2">
          <w:rPr>
            <w:rFonts w:ascii="Arial" w:eastAsia="MS Mincho" w:hAnsi="Arial" w:cs="Arial"/>
            <w:color w:val="000000"/>
            <w:lang w:eastAsia="ja-JP"/>
          </w:rPr>
          <w:t>1 in</w:t>
        </w:r>
      </w:smartTag>
      <w:r w:rsidRPr="00D665B2">
        <w:rPr>
          <w:rFonts w:ascii="Arial" w:eastAsia="MS Mincho" w:hAnsi="Arial" w:cs="Arial"/>
          <w:color w:val="000000"/>
          <w:lang w:eastAsia="ja-JP"/>
        </w:rPr>
        <w:t xml:space="preserve"> cell adhesion and metastasis” (DHHD/NIH/NCI, $32,000), P.I.: P. Ciborowski, (02/03/1998 – 01/31/2000), 100% effort (senior post-doctoral fellowship).</w:t>
      </w:r>
    </w:p>
    <w:p w:rsidR="00066505" w:rsidRPr="00D665B2" w:rsidRDefault="00066505" w:rsidP="00AB5497">
      <w:pPr>
        <w:ind w:left="432" w:right="-720"/>
        <w:rPr>
          <w:rFonts w:ascii="Arial" w:hAnsi="Arial" w:cs="Arial"/>
        </w:rPr>
      </w:pPr>
    </w:p>
    <w:p w:rsidR="00066505" w:rsidRPr="00D665B2" w:rsidRDefault="00066505" w:rsidP="00AB5497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/>
          <w:u w:val="single"/>
        </w:rPr>
      </w:pPr>
      <w:r w:rsidRPr="00D665B2">
        <w:rPr>
          <w:rFonts w:ascii="Arial" w:hAnsi="Arial" w:cs="Arial"/>
          <w:b/>
          <w:u w:val="single"/>
        </w:rPr>
        <w:t>Other activities involving service or scholarly activity:</w:t>
      </w:r>
    </w:p>
    <w:p w:rsidR="00066505" w:rsidRPr="00D665B2" w:rsidRDefault="00066505" w:rsidP="00AB5497">
      <w:pPr>
        <w:ind w:right="-720"/>
        <w:rPr>
          <w:rFonts w:ascii="Arial" w:hAnsi="Arial" w:cs="Arial"/>
        </w:rPr>
      </w:pPr>
    </w:p>
    <w:p w:rsidR="00066505" w:rsidRPr="00D665B2" w:rsidRDefault="00066505" w:rsidP="00AB5497">
      <w:pPr>
        <w:ind w:right="-720"/>
        <w:rPr>
          <w:rFonts w:ascii="Arial" w:hAnsi="Arial" w:cs="Arial"/>
          <w:b/>
          <w:u w:val="single"/>
        </w:rPr>
      </w:pPr>
      <w:r w:rsidRPr="00D665B2">
        <w:rPr>
          <w:rFonts w:ascii="Arial" w:hAnsi="Arial" w:cs="Arial"/>
          <w:b/>
          <w:u w:val="single"/>
        </w:rPr>
        <w:t>National and International Review Panels:</w:t>
      </w:r>
    </w:p>
    <w:p w:rsidR="00066505" w:rsidRPr="00D665B2" w:rsidRDefault="00066505" w:rsidP="00AC0A6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:rsidR="00066505" w:rsidRPr="00D665B2" w:rsidRDefault="00066505" w:rsidP="5F05DD93">
      <w:pPr>
        <w:pStyle w:val="paragraph"/>
        <w:numPr>
          <w:ilvl w:val="0"/>
          <w:numId w:val="21"/>
        </w:numPr>
        <w:spacing w:before="0" w:beforeAutospacing="0" w:after="0" w:afterAutospacing="0"/>
        <w:ind w:left="810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D665B2">
        <w:rPr>
          <w:rFonts w:ascii="Arial" w:hAnsi="Arial" w:cs="Arial"/>
          <w:sz w:val="20"/>
          <w:szCs w:val="20"/>
        </w:rPr>
        <w:t>ZDA1 SXM-M (09) R Mechanisms of Immune Activation and Inflammation: HIV Infection, ART, and Drugs of Abuse (R01), reviewer, 2017</w:t>
      </w:r>
    </w:p>
    <w:p w:rsidR="00066505" w:rsidRPr="00D665B2" w:rsidRDefault="00066505" w:rsidP="5F05DD93">
      <w:pPr>
        <w:pStyle w:val="paragraph"/>
        <w:numPr>
          <w:ilvl w:val="0"/>
          <w:numId w:val="21"/>
        </w:numPr>
        <w:spacing w:before="0" w:beforeAutospacing="0" w:after="0" w:afterAutospacing="0"/>
        <w:ind w:left="810"/>
        <w:textAlignment w:val="baseline"/>
        <w:rPr>
          <w:rFonts w:ascii="Arial" w:hAnsi="Arial" w:cs="Arial"/>
          <w:sz w:val="20"/>
          <w:szCs w:val="20"/>
        </w:rPr>
      </w:pPr>
      <w:r w:rsidRPr="00D665B2">
        <w:rPr>
          <w:rStyle w:val="normaltextrun"/>
          <w:rFonts w:ascii="Arial" w:hAnsi="Arial" w:cs="Arial"/>
          <w:sz w:val="20"/>
          <w:szCs w:val="20"/>
        </w:rPr>
        <w:t>“</w:t>
      </w:r>
      <w:r w:rsidRPr="00D665B2">
        <w:rPr>
          <w:rStyle w:val="normaltextrun"/>
          <w:rFonts w:ascii="Arial" w:hAnsi="Arial" w:cs="Arial"/>
          <w:color w:val="000000"/>
          <w:sz w:val="20"/>
          <w:szCs w:val="20"/>
        </w:rPr>
        <w:t xml:space="preserve">NIDA’s </w:t>
      </w:r>
      <w:r w:rsidRPr="00D665B2">
        <w:rPr>
          <w:rStyle w:val="spellingerror"/>
          <w:rFonts w:ascii="Arial" w:hAnsi="Arial" w:cs="Arial"/>
          <w:color w:val="000000"/>
          <w:sz w:val="20"/>
          <w:szCs w:val="20"/>
        </w:rPr>
        <w:t>Ave</w:t>
      </w:r>
      <w:r>
        <w:rPr>
          <w:rStyle w:val="spellingerror"/>
          <w:rFonts w:ascii="Arial" w:hAnsi="Arial" w:cs="Arial"/>
          <w:color w:val="000000"/>
          <w:sz w:val="20"/>
          <w:szCs w:val="20"/>
        </w:rPr>
        <w:t>n</w:t>
      </w:r>
      <w:r w:rsidRPr="00D665B2">
        <w:rPr>
          <w:rStyle w:val="spellingerror"/>
          <w:rFonts w:ascii="Arial" w:hAnsi="Arial" w:cs="Arial"/>
          <w:color w:val="000000"/>
          <w:sz w:val="20"/>
          <w:szCs w:val="20"/>
        </w:rPr>
        <w:t>ir</w:t>
      </w:r>
      <w:r w:rsidRPr="00D665B2">
        <w:rPr>
          <w:rStyle w:val="normaltextrun"/>
          <w:rFonts w:ascii="Arial" w:hAnsi="Arial" w:cs="Arial"/>
          <w:color w:val="000000"/>
          <w:sz w:val="20"/>
          <w:szCs w:val="20"/>
        </w:rPr>
        <w:t xml:space="preserve"> Award Program for Genetics or Epigenetics of Substance Use Disorders” Phase I reviewer, 2017</w:t>
      </w:r>
    </w:p>
    <w:p w:rsidR="00066505" w:rsidRPr="007A72C8" w:rsidRDefault="00066505" w:rsidP="5F05DD93">
      <w:pPr>
        <w:pStyle w:val="paragraph"/>
        <w:numPr>
          <w:ilvl w:val="0"/>
          <w:numId w:val="21"/>
        </w:numPr>
        <w:spacing w:before="0" w:beforeAutospacing="0" w:after="0" w:afterAutospacing="0"/>
        <w:ind w:left="810"/>
        <w:textAlignment w:val="baseline"/>
        <w:rPr>
          <w:rFonts w:ascii="Arial" w:hAnsi="Arial" w:cs="Arial"/>
          <w:sz w:val="20"/>
          <w:szCs w:val="20"/>
          <w:lang w:val="de-DE"/>
        </w:rPr>
      </w:pPr>
      <w:r w:rsidRPr="007A72C8">
        <w:rPr>
          <w:rStyle w:val="normaltextrun"/>
          <w:rFonts w:ascii="Arial" w:hAnsi="Arial" w:cs="Arial"/>
          <w:sz w:val="20"/>
          <w:szCs w:val="20"/>
          <w:lang w:val="de-DE"/>
        </w:rPr>
        <w:t xml:space="preserve">Deutsche </w:t>
      </w:r>
      <w:r w:rsidRPr="007A72C8">
        <w:rPr>
          <w:rStyle w:val="spellingerror"/>
          <w:rFonts w:ascii="Arial" w:hAnsi="Arial" w:cs="Arial"/>
          <w:sz w:val="20"/>
          <w:szCs w:val="20"/>
          <w:lang w:val="de-DE"/>
        </w:rPr>
        <w:t>Forschungsgemeinschaft</w:t>
      </w:r>
      <w:r w:rsidRPr="007A72C8">
        <w:rPr>
          <w:rStyle w:val="normaltextrun"/>
          <w:rFonts w:ascii="Arial" w:hAnsi="Arial" w:cs="Arial"/>
          <w:sz w:val="20"/>
          <w:szCs w:val="20"/>
          <w:lang w:val="de-DE"/>
        </w:rPr>
        <w:t xml:space="preserve"> (DFG), Individual grant review – mail in, ad hock reviewer, 2016</w:t>
      </w:r>
      <w:r w:rsidRPr="007A72C8">
        <w:rPr>
          <w:rStyle w:val="eop"/>
          <w:rFonts w:ascii="Arial" w:hAnsi="Arial" w:cs="Arial"/>
          <w:sz w:val="20"/>
          <w:szCs w:val="20"/>
          <w:lang w:val="de-DE"/>
        </w:rPr>
        <w:t> </w:t>
      </w:r>
    </w:p>
    <w:p w:rsidR="00066505" w:rsidRPr="00D665B2" w:rsidRDefault="00066505" w:rsidP="5F05DD93">
      <w:pPr>
        <w:pStyle w:val="paragraph"/>
        <w:numPr>
          <w:ilvl w:val="0"/>
          <w:numId w:val="21"/>
        </w:numPr>
        <w:spacing w:before="0" w:beforeAutospacing="0" w:after="0" w:afterAutospacing="0"/>
        <w:ind w:left="810"/>
        <w:textAlignment w:val="baseline"/>
        <w:rPr>
          <w:rStyle w:val="pagetitle"/>
          <w:rFonts w:ascii="Arial" w:hAnsi="Arial" w:cs="Arial"/>
          <w:sz w:val="20"/>
          <w:szCs w:val="20"/>
        </w:rPr>
      </w:pPr>
      <w:r w:rsidRPr="00D665B2">
        <w:rPr>
          <w:rStyle w:val="normaltextrun"/>
          <w:rFonts w:ascii="Arial" w:hAnsi="Arial" w:cs="Arial"/>
          <w:sz w:val="20"/>
          <w:szCs w:val="20"/>
        </w:rPr>
        <w:t>ZDE1 LC (10), NIH, “Oral Immune System Plasticity in Chronic HIV Infection Under Treatment and Oral co-infections” reviewer, 2016</w:t>
      </w:r>
    </w:p>
    <w:p w:rsidR="00066505" w:rsidRPr="00D665B2" w:rsidRDefault="00066505" w:rsidP="5F05DD93">
      <w:pPr>
        <w:pStyle w:val="paragraph"/>
        <w:numPr>
          <w:ilvl w:val="0"/>
          <w:numId w:val="21"/>
        </w:numPr>
        <w:spacing w:before="0" w:beforeAutospacing="0" w:after="0" w:afterAutospacing="0"/>
        <w:ind w:left="810"/>
        <w:textAlignment w:val="baseline"/>
        <w:rPr>
          <w:rStyle w:val="pagetitle"/>
          <w:rFonts w:ascii="Arial" w:hAnsi="Arial" w:cs="Arial"/>
          <w:sz w:val="20"/>
          <w:szCs w:val="20"/>
        </w:rPr>
      </w:pPr>
      <w:r w:rsidRPr="00D665B2">
        <w:rPr>
          <w:rStyle w:val="pagetitle"/>
          <w:rFonts w:ascii="Arial" w:hAnsi="Arial" w:cs="Arial"/>
          <w:sz w:val="20"/>
          <w:szCs w:val="20"/>
        </w:rPr>
        <w:t>ZAI PA-I (S1) 1</w:t>
      </w:r>
      <w:r w:rsidRPr="00D665B2">
        <w:rPr>
          <w:rFonts w:ascii="Arial" w:hAnsi="Arial" w:cs="Arial"/>
          <w:sz w:val="20"/>
          <w:szCs w:val="20"/>
        </w:rPr>
        <w:t xml:space="preserve"> NIH, “Human Immunology Project Consortium (U19)” reviewer, 2016</w:t>
      </w:r>
    </w:p>
    <w:p w:rsidR="00066505" w:rsidRPr="00D665B2" w:rsidRDefault="00066505" w:rsidP="00165390">
      <w:pPr>
        <w:pStyle w:val="ListParagraph"/>
        <w:numPr>
          <w:ilvl w:val="0"/>
          <w:numId w:val="21"/>
        </w:numPr>
        <w:ind w:left="810"/>
        <w:rPr>
          <w:rFonts w:ascii="Arial" w:hAnsi="Arial" w:cs="Arial"/>
        </w:rPr>
      </w:pPr>
      <w:r w:rsidRPr="00D665B2">
        <w:rPr>
          <w:rStyle w:val="pagetitle"/>
          <w:rFonts w:ascii="Arial" w:hAnsi="Arial" w:cs="Arial"/>
        </w:rPr>
        <w:t xml:space="preserve">ZRG1 F04B-D (20) L </w:t>
      </w:r>
      <w:r w:rsidRPr="00D665B2">
        <w:rPr>
          <w:rFonts w:ascii="Arial" w:hAnsi="Arial" w:cs="Arial"/>
        </w:rPr>
        <w:t>fellowship review panel, reviewer, 2016</w:t>
      </w:r>
    </w:p>
    <w:p w:rsidR="00066505" w:rsidRPr="00D665B2" w:rsidRDefault="00066505" w:rsidP="00165390">
      <w:pPr>
        <w:pStyle w:val="ListParagraph"/>
        <w:numPr>
          <w:ilvl w:val="0"/>
          <w:numId w:val="21"/>
        </w:numPr>
        <w:ind w:left="810"/>
        <w:rPr>
          <w:rFonts w:ascii="Arial" w:hAnsi="Arial" w:cs="Arial"/>
        </w:rPr>
      </w:pPr>
      <w:r w:rsidRPr="00D665B2">
        <w:rPr>
          <w:rFonts w:ascii="Arial" w:hAnsi="Arial" w:cs="Arial"/>
        </w:rPr>
        <w:t>ZRG1 AARR-K (58), NIH, Multidisciplinary Studies of HIV/AIDS and Aging, reviewer, 2015</w:t>
      </w:r>
    </w:p>
    <w:p w:rsidR="00066505" w:rsidRPr="00D665B2" w:rsidRDefault="00066505" w:rsidP="00165390">
      <w:pPr>
        <w:pStyle w:val="ListParagraph"/>
        <w:numPr>
          <w:ilvl w:val="0"/>
          <w:numId w:val="21"/>
        </w:numPr>
        <w:ind w:left="810"/>
        <w:rPr>
          <w:rFonts w:ascii="Arial" w:hAnsi="Arial" w:cs="Arial"/>
        </w:rPr>
      </w:pPr>
      <w:r w:rsidRPr="00D665B2">
        <w:rPr>
          <w:rFonts w:ascii="Arial" w:hAnsi="Arial" w:cs="Arial"/>
        </w:rPr>
        <w:t>ZDE1 CF (10), NIH/NIDCR Oral HIV Reservoirs (RO1), reviewer, 2015</w:t>
      </w:r>
    </w:p>
    <w:p w:rsidR="00066505" w:rsidRPr="00D665B2" w:rsidRDefault="00066505" w:rsidP="00165390">
      <w:pPr>
        <w:pStyle w:val="ListParagraph"/>
        <w:numPr>
          <w:ilvl w:val="0"/>
          <w:numId w:val="21"/>
        </w:numPr>
        <w:ind w:left="810"/>
        <w:rPr>
          <w:rFonts w:ascii="Arial" w:hAnsi="Arial" w:cs="Arial"/>
        </w:rPr>
      </w:pPr>
      <w:r w:rsidRPr="00D665B2">
        <w:rPr>
          <w:rFonts w:ascii="Arial" w:hAnsi="Arial" w:cs="Arial"/>
        </w:rPr>
        <w:t>Polish Science Council, ad hock grant reviewer, 2015</w:t>
      </w:r>
    </w:p>
    <w:p w:rsidR="00066505" w:rsidRPr="00D665B2" w:rsidRDefault="00066505" w:rsidP="00165390">
      <w:pPr>
        <w:pStyle w:val="ListParagraph"/>
        <w:numPr>
          <w:ilvl w:val="0"/>
          <w:numId w:val="21"/>
        </w:numPr>
        <w:ind w:left="810"/>
        <w:rPr>
          <w:rFonts w:ascii="Arial" w:hAnsi="Arial" w:cs="Arial"/>
        </w:rPr>
      </w:pPr>
      <w:r w:rsidRPr="00D665B2">
        <w:rPr>
          <w:rFonts w:ascii="Arial" w:hAnsi="Arial" w:cs="Arial"/>
        </w:rPr>
        <w:t>ZRG1 F04B-D (20), NIH, F04B fellowship review panel, reviewer, 2015</w:t>
      </w:r>
    </w:p>
    <w:p w:rsidR="00066505" w:rsidRPr="00D665B2" w:rsidRDefault="00066505" w:rsidP="00165390">
      <w:pPr>
        <w:pStyle w:val="ListParagraph"/>
        <w:numPr>
          <w:ilvl w:val="0"/>
          <w:numId w:val="21"/>
        </w:numPr>
        <w:ind w:left="810"/>
        <w:rPr>
          <w:rFonts w:ascii="Arial" w:hAnsi="Arial" w:cs="Arial"/>
        </w:rPr>
      </w:pPr>
      <w:r w:rsidRPr="00D665B2">
        <w:rPr>
          <w:rFonts w:ascii="Arial" w:hAnsi="Arial" w:cs="Arial"/>
        </w:rPr>
        <w:t>ZRG1 AARR-C 04, NIH,  Special Emphasis Panel  for NAED Study Section, reviewer, 2015</w:t>
      </w:r>
    </w:p>
    <w:p w:rsidR="00066505" w:rsidRPr="00D665B2" w:rsidRDefault="00066505" w:rsidP="00165390">
      <w:pPr>
        <w:pStyle w:val="ListParagraph"/>
        <w:numPr>
          <w:ilvl w:val="0"/>
          <w:numId w:val="21"/>
        </w:numPr>
        <w:ind w:left="810"/>
        <w:rPr>
          <w:rFonts w:ascii="Arial" w:hAnsi="Arial" w:cs="Arial"/>
        </w:rPr>
      </w:pPr>
      <w:r w:rsidRPr="00D665B2">
        <w:rPr>
          <w:rFonts w:ascii="Arial" w:hAnsi="Arial" w:cs="Arial"/>
        </w:rPr>
        <w:t>ZDA1 NXR-B-03, NIH, P30 center grants review panel, reviewer, 2015</w:t>
      </w:r>
    </w:p>
    <w:p w:rsidR="00066505" w:rsidRPr="00D665B2" w:rsidRDefault="00066505" w:rsidP="00165390">
      <w:pPr>
        <w:pStyle w:val="ListParagraph"/>
        <w:numPr>
          <w:ilvl w:val="0"/>
          <w:numId w:val="21"/>
        </w:numPr>
        <w:ind w:left="810"/>
        <w:rPr>
          <w:rFonts w:ascii="Arial" w:hAnsi="Arial" w:cs="Arial"/>
        </w:rPr>
      </w:pPr>
      <w:r w:rsidRPr="00D665B2">
        <w:rPr>
          <w:rFonts w:ascii="Arial" w:hAnsi="Arial" w:cs="Arial"/>
        </w:rPr>
        <w:t>ZDA1 NXR-B-04, NIH, P50 center grants review panel, reviewer, 2015</w:t>
      </w:r>
    </w:p>
    <w:p w:rsidR="00066505" w:rsidRPr="00D665B2" w:rsidRDefault="00066505" w:rsidP="00165390">
      <w:pPr>
        <w:pStyle w:val="ListParagraph"/>
        <w:numPr>
          <w:ilvl w:val="0"/>
          <w:numId w:val="21"/>
        </w:numPr>
        <w:ind w:left="810"/>
        <w:rPr>
          <w:rFonts w:ascii="Arial" w:hAnsi="Arial" w:cs="Arial"/>
        </w:rPr>
      </w:pPr>
      <w:r w:rsidRPr="00D665B2">
        <w:rPr>
          <w:rFonts w:ascii="Arial" w:hAnsi="Arial" w:cs="Arial"/>
        </w:rPr>
        <w:t>ZAI1 LGR-I(M1), NIH, Human Immunology Project Consortium (U19)” reviewer, 2015</w:t>
      </w:r>
    </w:p>
    <w:p w:rsidR="00066505" w:rsidRPr="00D665B2" w:rsidRDefault="00066505" w:rsidP="00165390">
      <w:pPr>
        <w:pStyle w:val="ListParagraph"/>
        <w:numPr>
          <w:ilvl w:val="0"/>
          <w:numId w:val="21"/>
        </w:numPr>
        <w:ind w:left="810"/>
        <w:rPr>
          <w:rFonts w:ascii="Arial" w:hAnsi="Arial" w:cs="Arial"/>
        </w:rPr>
      </w:pPr>
      <w:r w:rsidRPr="00D665B2">
        <w:rPr>
          <w:rFonts w:ascii="Arial" w:hAnsi="Arial" w:cs="Arial"/>
        </w:rPr>
        <w:t>ZRG1 F04B-D (20), NIH, F04B fellowship review panel, reviewer, 2014</w:t>
      </w:r>
    </w:p>
    <w:p w:rsidR="00066505" w:rsidRPr="00D665B2" w:rsidRDefault="00066505" w:rsidP="00165390">
      <w:pPr>
        <w:pStyle w:val="ListParagraph"/>
        <w:numPr>
          <w:ilvl w:val="0"/>
          <w:numId w:val="21"/>
        </w:numPr>
        <w:ind w:left="810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ZRG1 BST A 50 R, NIH, Exceptionally Innovative tools and Technologies for Single Cell Analysis and Validation and Advanced Development of Technologies for the Study of Biological Properties of Single Cells, reviewer, 2014 </w:t>
      </w:r>
    </w:p>
    <w:p w:rsidR="00066505" w:rsidRPr="00D665B2" w:rsidRDefault="00066505" w:rsidP="00165390">
      <w:pPr>
        <w:pStyle w:val="ListParagraph"/>
        <w:numPr>
          <w:ilvl w:val="0"/>
          <w:numId w:val="21"/>
        </w:numPr>
        <w:ind w:left="810"/>
        <w:rPr>
          <w:rFonts w:ascii="Arial" w:hAnsi="Arial" w:cs="Arial"/>
        </w:rPr>
      </w:pPr>
      <w:r w:rsidRPr="00D665B2">
        <w:rPr>
          <w:rFonts w:ascii="Arial" w:hAnsi="Arial" w:cs="Arial"/>
          <w:color w:val="000000"/>
        </w:rPr>
        <w:t xml:space="preserve">ZAI1-ZL-I (J1), NIH, </w:t>
      </w:r>
      <w:r w:rsidRPr="00D665B2">
        <w:rPr>
          <w:rFonts w:ascii="Arial" w:hAnsi="Arial" w:cs="Arial"/>
        </w:rPr>
        <w:t xml:space="preserve">Immune Mechanisms of Virus Control (U19), reviewer, 2013 </w:t>
      </w:r>
    </w:p>
    <w:p w:rsidR="00066505" w:rsidRPr="00D665B2" w:rsidRDefault="00066505" w:rsidP="00165390">
      <w:pPr>
        <w:pStyle w:val="ListParagraph"/>
        <w:numPr>
          <w:ilvl w:val="0"/>
          <w:numId w:val="21"/>
        </w:numPr>
        <w:ind w:left="810"/>
        <w:rPr>
          <w:rFonts w:ascii="Arial" w:hAnsi="Arial" w:cs="Arial"/>
        </w:rPr>
      </w:pPr>
      <w:r w:rsidRPr="00D665B2">
        <w:rPr>
          <w:rFonts w:ascii="Arial" w:hAnsi="Arial" w:cs="Arial"/>
        </w:rPr>
        <w:t>ZRG1 BST-N(40), NIH, Proteomics Research Center for Integrative Biology (P41), Battelle National Laboratories, reviewer with site visit, 2013</w:t>
      </w:r>
    </w:p>
    <w:p w:rsidR="00066505" w:rsidRPr="00D665B2" w:rsidRDefault="00066505" w:rsidP="00165390">
      <w:pPr>
        <w:pStyle w:val="ListParagraph"/>
        <w:numPr>
          <w:ilvl w:val="0"/>
          <w:numId w:val="21"/>
        </w:numPr>
        <w:ind w:left="810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ZRG1 CB D51 R, NIH, </w:t>
      </w:r>
      <w:r w:rsidRPr="00D665B2">
        <w:rPr>
          <w:rFonts w:ascii="Arial" w:hAnsi="Arial" w:cs="Arial"/>
          <w:spacing w:val="3"/>
        </w:rPr>
        <w:t>Exceptionally Innovative Tools and Technologies for Single Cell Analysis (R21)</w:t>
      </w:r>
      <w:r w:rsidRPr="00D665B2">
        <w:rPr>
          <w:rFonts w:ascii="Arial" w:hAnsi="Arial" w:cs="Arial"/>
        </w:rPr>
        <w:t>, reviewer, 2012</w:t>
      </w:r>
    </w:p>
    <w:p w:rsidR="00066505" w:rsidRPr="00D665B2" w:rsidRDefault="00066505" w:rsidP="00165390">
      <w:pPr>
        <w:pStyle w:val="ListParagraph"/>
        <w:numPr>
          <w:ilvl w:val="0"/>
          <w:numId w:val="21"/>
        </w:numPr>
        <w:ind w:left="810"/>
        <w:rPr>
          <w:rFonts w:ascii="Arial" w:hAnsi="Arial" w:cs="Arial"/>
        </w:rPr>
      </w:pPr>
      <w:r w:rsidRPr="00D665B2">
        <w:rPr>
          <w:rFonts w:ascii="Arial" w:hAnsi="Arial" w:cs="Arial"/>
        </w:rPr>
        <w:t>ZRG1 BCMB-D Mass Spectrometry Shared Instruments NIH/NCRR study section, reviewer, 2009</w:t>
      </w:r>
    </w:p>
    <w:p w:rsidR="00066505" w:rsidRPr="00D665B2" w:rsidRDefault="00066505" w:rsidP="00165390">
      <w:pPr>
        <w:pStyle w:val="ListParagraph"/>
        <w:numPr>
          <w:ilvl w:val="0"/>
          <w:numId w:val="21"/>
        </w:numPr>
        <w:ind w:left="810"/>
        <w:rPr>
          <w:rFonts w:ascii="Arial" w:hAnsi="Arial" w:cs="Arial"/>
        </w:rPr>
      </w:pPr>
      <w:r w:rsidRPr="00D665B2">
        <w:rPr>
          <w:rFonts w:ascii="Arial" w:hAnsi="Arial" w:cs="Arial"/>
        </w:rPr>
        <w:t>Health Research Board Clinician Scientists Award, Ireland</w:t>
      </w:r>
    </w:p>
    <w:p w:rsidR="00066505" w:rsidRPr="00D665B2" w:rsidRDefault="00066505" w:rsidP="00165390">
      <w:pPr>
        <w:pStyle w:val="ListParagraph"/>
        <w:numPr>
          <w:ilvl w:val="0"/>
          <w:numId w:val="21"/>
        </w:numPr>
        <w:ind w:left="810"/>
        <w:rPr>
          <w:rFonts w:ascii="Arial" w:hAnsi="Arial" w:cs="Arial"/>
        </w:rPr>
      </w:pPr>
      <w:r w:rsidRPr="00D665B2">
        <w:rPr>
          <w:rFonts w:ascii="Arial" w:hAnsi="Arial" w:cs="Arial"/>
        </w:rPr>
        <w:t>Member of International Scientific Review Panel for Polish Leading National Scientific Centers (LNSC) Program, Ministry of Science and Higher Education of the Republic of Poland.</w:t>
      </w:r>
    </w:p>
    <w:p w:rsidR="00066505" w:rsidRPr="00D665B2" w:rsidRDefault="00066505" w:rsidP="00165390">
      <w:pPr>
        <w:pStyle w:val="ListParagraph"/>
        <w:numPr>
          <w:ilvl w:val="0"/>
          <w:numId w:val="21"/>
        </w:numPr>
        <w:ind w:left="810"/>
        <w:rPr>
          <w:rFonts w:ascii="Arial" w:hAnsi="Arial" w:cs="Arial"/>
        </w:rPr>
      </w:pPr>
      <w:r w:rsidRPr="00D665B2">
        <w:rPr>
          <w:rFonts w:ascii="Arial" w:hAnsi="Arial" w:cs="Arial"/>
        </w:rPr>
        <w:t>Division of Molecular and Cellular Biosciences, National Science Foundation, 2011</w:t>
      </w:r>
    </w:p>
    <w:p w:rsidR="00066505" w:rsidRPr="00D665B2" w:rsidRDefault="00066505" w:rsidP="00165390">
      <w:pPr>
        <w:pStyle w:val="ListParagraph"/>
        <w:numPr>
          <w:ilvl w:val="0"/>
          <w:numId w:val="21"/>
        </w:numPr>
        <w:ind w:left="810" w:right="-720"/>
        <w:rPr>
          <w:rFonts w:ascii="Arial" w:hAnsi="Arial" w:cs="Arial"/>
        </w:rPr>
      </w:pPr>
      <w:r w:rsidRPr="00D665B2">
        <w:rPr>
          <w:rFonts w:ascii="Arial" w:hAnsi="Arial" w:cs="Arial"/>
        </w:rPr>
        <w:t>UNMC Graduate Student Fellowship Reviewer, 2008, 2009, 2010, 2011, 2012, 2013</w:t>
      </w:r>
    </w:p>
    <w:p w:rsidR="00066505" w:rsidRPr="00D665B2" w:rsidRDefault="00066505" w:rsidP="00165390">
      <w:pPr>
        <w:pStyle w:val="ListParagraph"/>
        <w:numPr>
          <w:ilvl w:val="0"/>
          <w:numId w:val="21"/>
        </w:numPr>
        <w:ind w:left="810"/>
        <w:rPr>
          <w:rFonts w:ascii="Arial" w:hAnsi="Arial" w:cs="Arial"/>
        </w:rPr>
      </w:pPr>
      <w:r w:rsidRPr="00D665B2">
        <w:rPr>
          <w:rFonts w:ascii="Arial" w:hAnsi="Arial" w:cs="Arial"/>
        </w:rPr>
        <w:t>Ad hoc grant reviewer for the Department of the Army, US Army Research, 2004 and 2007</w:t>
      </w:r>
    </w:p>
    <w:p w:rsidR="00066505" w:rsidRPr="00D665B2" w:rsidRDefault="00066505" w:rsidP="00165390">
      <w:pPr>
        <w:pStyle w:val="ListParagraph"/>
        <w:numPr>
          <w:ilvl w:val="0"/>
          <w:numId w:val="21"/>
        </w:numPr>
        <w:ind w:left="810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Ad hoc grant reviewer for University of Puerto Rico Medical Sciences Campus, </w:t>
      </w:r>
      <w:hyperlink r:id="rId8" w:history="1">
        <w:r w:rsidRPr="00D665B2">
          <w:rPr>
            <w:rStyle w:val="Hyperlink"/>
            <w:rFonts w:ascii="Arial" w:hAnsi="Arial" w:cs="Arial"/>
            <w:color w:val="auto"/>
            <w:u w:val="none"/>
          </w:rPr>
          <w:t>Minority Biomedical Research Support</w:t>
        </w:r>
      </w:hyperlink>
      <w:r w:rsidRPr="00D665B2">
        <w:rPr>
          <w:rFonts w:ascii="Arial" w:hAnsi="Arial" w:cs="Arial"/>
        </w:rPr>
        <w:t xml:space="preserve"> Program (MBRS), </w:t>
      </w:r>
      <w:hyperlink r:id="rId9" w:history="1">
        <w:r w:rsidRPr="00D665B2">
          <w:rPr>
            <w:rStyle w:val="Hyperlink"/>
            <w:rFonts w:ascii="Arial" w:hAnsi="Arial" w:cs="Arial"/>
            <w:color w:val="auto"/>
            <w:u w:val="none"/>
          </w:rPr>
          <w:t>Support of Competitive Research (SCORE)</w:t>
        </w:r>
      </w:hyperlink>
      <w:r w:rsidRPr="00D665B2">
        <w:rPr>
          <w:rFonts w:ascii="Arial" w:hAnsi="Arial" w:cs="Arial"/>
        </w:rPr>
        <w:t>, 2007</w:t>
      </w:r>
    </w:p>
    <w:p w:rsidR="00066505" w:rsidRPr="00D665B2" w:rsidRDefault="00066505" w:rsidP="00165390">
      <w:pPr>
        <w:pStyle w:val="ListParagraph"/>
        <w:numPr>
          <w:ilvl w:val="0"/>
          <w:numId w:val="21"/>
        </w:numPr>
        <w:ind w:left="810"/>
        <w:rPr>
          <w:rFonts w:ascii="Arial" w:hAnsi="Arial" w:cs="Arial"/>
        </w:rPr>
      </w:pPr>
      <w:r w:rsidRPr="00D665B2">
        <w:rPr>
          <w:rFonts w:ascii="Arial" w:hAnsi="Arial" w:cs="Arial"/>
        </w:rPr>
        <w:t>Ad hoc grant reviewer for National Health Laboratory Services Research Trust Grants,  Republic of South Africa, 2007 and 2008</w:t>
      </w:r>
    </w:p>
    <w:p w:rsidR="00066505" w:rsidRPr="00D665B2" w:rsidRDefault="00066505" w:rsidP="00165390">
      <w:pPr>
        <w:pStyle w:val="ListParagraph"/>
        <w:numPr>
          <w:ilvl w:val="0"/>
          <w:numId w:val="21"/>
        </w:numPr>
        <w:ind w:left="810"/>
        <w:rPr>
          <w:rFonts w:ascii="Arial" w:hAnsi="Arial" w:cs="Arial"/>
        </w:rPr>
      </w:pPr>
      <w:r w:rsidRPr="00D665B2">
        <w:rPr>
          <w:rFonts w:ascii="Arial" w:hAnsi="Arial" w:cs="Arial"/>
        </w:rPr>
        <w:t>Ad hoc grant reviewer for Kentucky Science &amp; Engineering Foundation, 2006</w:t>
      </w:r>
    </w:p>
    <w:p w:rsidR="00066505" w:rsidRPr="00D665B2" w:rsidRDefault="00066505" w:rsidP="00165390">
      <w:pPr>
        <w:pStyle w:val="ListParagraph"/>
        <w:numPr>
          <w:ilvl w:val="0"/>
          <w:numId w:val="21"/>
        </w:numPr>
        <w:ind w:left="810"/>
        <w:rPr>
          <w:rFonts w:ascii="Arial" w:hAnsi="Arial" w:cs="Arial"/>
        </w:rPr>
      </w:pPr>
      <w:r w:rsidRPr="00D665B2">
        <w:rPr>
          <w:rFonts w:ascii="Arial" w:hAnsi="Arial" w:cs="Arial"/>
        </w:rPr>
        <w:t>Ad hoc grant reviewer for Veterans Administration, Office of External Reviews, 2006</w:t>
      </w:r>
    </w:p>
    <w:p w:rsidR="00066505" w:rsidRPr="00D665B2" w:rsidRDefault="00066505" w:rsidP="00165390">
      <w:pPr>
        <w:pStyle w:val="ListParagraph"/>
        <w:numPr>
          <w:ilvl w:val="0"/>
          <w:numId w:val="21"/>
        </w:numPr>
        <w:ind w:left="810"/>
        <w:rPr>
          <w:rFonts w:ascii="Arial" w:hAnsi="Arial" w:cs="Arial"/>
        </w:rPr>
      </w:pPr>
      <w:r w:rsidRPr="00D665B2">
        <w:rPr>
          <w:rFonts w:ascii="Arial" w:hAnsi="Arial" w:cs="Arial"/>
        </w:rPr>
        <w:t>Ad hoc grant reviewer for the Veterans Administration, Office of External Reviews, 2001</w:t>
      </w:r>
    </w:p>
    <w:p w:rsidR="00066505" w:rsidRPr="00D665B2" w:rsidRDefault="00066505" w:rsidP="005B67A3">
      <w:pPr>
        <w:rPr>
          <w:rFonts w:ascii="Arial" w:hAnsi="Arial" w:cs="Arial"/>
        </w:rPr>
      </w:pPr>
    </w:p>
    <w:p w:rsidR="00066505" w:rsidRPr="00D665B2" w:rsidRDefault="00066505" w:rsidP="005B67A3">
      <w:pPr>
        <w:rPr>
          <w:rFonts w:ascii="Arial" w:hAnsi="Arial" w:cs="Arial"/>
          <w:b/>
          <w:u w:val="single"/>
        </w:rPr>
      </w:pPr>
      <w:r w:rsidRPr="00D665B2">
        <w:rPr>
          <w:rFonts w:ascii="Arial" w:hAnsi="Arial" w:cs="Arial"/>
          <w:b/>
          <w:u w:val="single"/>
        </w:rPr>
        <w:t>Consulting (corporate and academic):</w:t>
      </w:r>
    </w:p>
    <w:p w:rsidR="00066505" w:rsidRPr="00D665B2" w:rsidRDefault="00066505" w:rsidP="00165390">
      <w:pPr>
        <w:numPr>
          <w:ilvl w:val="0"/>
          <w:numId w:val="19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>Consultant on NIH grant, P.I. Patrick Swanson, Creighton University, Omaha, NE</w:t>
      </w:r>
    </w:p>
    <w:p w:rsidR="00066505" w:rsidRDefault="00066505" w:rsidP="00165390">
      <w:pPr>
        <w:numPr>
          <w:ilvl w:val="0"/>
          <w:numId w:val="19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>Transgenomic, Inc. Omaha, NE</w:t>
      </w:r>
    </w:p>
    <w:p w:rsidR="00066505" w:rsidRPr="00D665B2" w:rsidRDefault="00066505" w:rsidP="00165390">
      <w:pPr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Proventa International, Inc. London, UK</w:t>
      </w:r>
    </w:p>
    <w:p w:rsidR="00066505" w:rsidRPr="00D665B2" w:rsidRDefault="00066505" w:rsidP="005B67A3">
      <w:pPr>
        <w:rPr>
          <w:rFonts w:ascii="Arial" w:hAnsi="Arial" w:cs="Arial"/>
        </w:rPr>
      </w:pPr>
    </w:p>
    <w:p w:rsidR="00066505" w:rsidRPr="00D665B2" w:rsidRDefault="00066505" w:rsidP="00AB5497">
      <w:pPr>
        <w:ind w:right="-720"/>
        <w:rPr>
          <w:rFonts w:ascii="Arial" w:hAnsi="Arial" w:cs="Arial"/>
          <w:b/>
          <w:u w:val="single"/>
        </w:rPr>
      </w:pPr>
      <w:r w:rsidRPr="00D665B2">
        <w:rPr>
          <w:rFonts w:ascii="Arial" w:hAnsi="Arial" w:cs="Arial"/>
          <w:b/>
          <w:u w:val="single"/>
        </w:rPr>
        <w:t>Peer-review services:</w:t>
      </w:r>
    </w:p>
    <w:p w:rsidR="00066505" w:rsidRPr="00D665B2" w:rsidRDefault="00066505" w:rsidP="00165390">
      <w:pPr>
        <w:numPr>
          <w:ilvl w:val="0"/>
          <w:numId w:val="18"/>
        </w:numPr>
        <w:ind w:right="-720"/>
        <w:rPr>
          <w:rFonts w:ascii="Arial" w:hAnsi="Arial" w:cs="Arial"/>
          <w:u w:val="single"/>
        </w:rPr>
      </w:pPr>
      <w:r w:rsidRPr="00D665B2">
        <w:rPr>
          <w:rFonts w:ascii="Arial" w:hAnsi="Arial" w:cs="Arial"/>
        </w:rPr>
        <w:t xml:space="preserve">Editorial Boards:  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  <w:u w:val="single"/>
        </w:rPr>
      </w:pPr>
      <w:r w:rsidRPr="00D665B2">
        <w:rPr>
          <w:rStyle w:val="text"/>
          <w:rFonts w:ascii="Arial" w:hAnsi="Arial" w:cs="Arial"/>
          <w:bCs/>
        </w:rPr>
        <w:t xml:space="preserve">International Journal of Clinical and Experimental Medicine </w:t>
      </w:r>
      <w:r w:rsidRPr="00D665B2">
        <w:rPr>
          <w:rFonts w:ascii="Arial" w:hAnsi="Arial" w:cs="Arial"/>
        </w:rPr>
        <w:t>– member since 2011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  <w:u w:val="single"/>
        </w:rPr>
      </w:pPr>
      <w:r w:rsidRPr="00D665B2">
        <w:rPr>
          <w:rFonts w:ascii="Arial" w:hAnsi="Arial" w:cs="Arial"/>
        </w:rPr>
        <w:t>International Journal of Analytical Chemistry – member since 2012</w:t>
      </w:r>
    </w:p>
    <w:p w:rsidR="00066505" w:rsidRPr="00D665B2" w:rsidRDefault="00066505" w:rsidP="00165390">
      <w:pPr>
        <w:numPr>
          <w:ilvl w:val="0"/>
          <w:numId w:val="18"/>
        </w:numPr>
        <w:ind w:right="-720"/>
        <w:rPr>
          <w:rFonts w:ascii="Arial" w:hAnsi="Arial" w:cs="Arial"/>
          <w:u w:val="single"/>
        </w:rPr>
      </w:pPr>
      <w:r w:rsidRPr="00D665B2">
        <w:rPr>
          <w:rFonts w:ascii="Arial" w:hAnsi="Arial" w:cs="Arial"/>
        </w:rPr>
        <w:t>Multiple reviews: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  <w:u w:val="single"/>
        </w:rPr>
      </w:pPr>
      <w:r w:rsidRPr="00D665B2">
        <w:rPr>
          <w:rFonts w:ascii="Arial" w:hAnsi="Arial" w:cs="Arial"/>
        </w:rPr>
        <w:t>Journal of Proteome Research (2006 - present)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  <w:u w:val="single"/>
        </w:rPr>
      </w:pPr>
      <w:r w:rsidRPr="00D665B2">
        <w:rPr>
          <w:rFonts w:ascii="Arial" w:hAnsi="Arial" w:cs="Arial"/>
        </w:rPr>
        <w:t>Proteome Science (2008, 2009, 2010, 2014)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  <w:u w:val="single"/>
        </w:rPr>
      </w:pPr>
      <w:r w:rsidRPr="00D665B2">
        <w:rPr>
          <w:rFonts w:ascii="Arial" w:hAnsi="Arial" w:cs="Arial"/>
        </w:rPr>
        <w:t>Proteomics (2007, 2008, 2009, 2010, 2011)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  <w:u w:val="single"/>
        </w:rPr>
      </w:pPr>
      <w:r w:rsidRPr="00D665B2">
        <w:rPr>
          <w:rFonts w:ascii="Arial" w:hAnsi="Arial" w:cs="Arial"/>
        </w:rPr>
        <w:t>PLoSOne (2009, 2010, 2011, 2013)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  <w:u w:val="single"/>
        </w:rPr>
      </w:pPr>
      <w:r w:rsidRPr="00D665B2">
        <w:rPr>
          <w:rFonts w:ascii="Arial" w:hAnsi="Arial" w:cs="Arial"/>
        </w:rPr>
        <w:t>Expert Review in Proteomics (2013, 2014, 2015)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  <w:u w:val="single"/>
        </w:rPr>
      </w:pPr>
      <w:r w:rsidRPr="00D665B2">
        <w:rPr>
          <w:rFonts w:ascii="Arial" w:hAnsi="Arial" w:cs="Arial"/>
        </w:rPr>
        <w:t>Journal of Neuroimmune Pharmacology (2008, 2009)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  <w:u w:val="single"/>
        </w:rPr>
      </w:pPr>
      <w:r w:rsidRPr="00D665B2">
        <w:rPr>
          <w:rFonts w:ascii="Arial" w:hAnsi="Arial" w:cs="Arial"/>
        </w:rPr>
        <w:t>Libertas Academica (2008, 2009, 2010, 2011, 2013, 2014)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  <w:u w:val="single"/>
        </w:rPr>
      </w:pPr>
      <w:r w:rsidRPr="00D665B2">
        <w:rPr>
          <w:rFonts w:ascii="Arial" w:hAnsi="Arial" w:cs="Arial"/>
        </w:rPr>
        <w:t>Medical Science Monitor (2008, 2010, 2011)</w:t>
      </w:r>
    </w:p>
    <w:p w:rsidR="00066505" w:rsidRPr="00D665B2" w:rsidRDefault="00066505" w:rsidP="00165390">
      <w:pPr>
        <w:numPr>
          <w:ilvl w:val="0"/>
          <w:numId w:val="18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Ad hoc reviewer:  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Nature Methods (2014)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Nature Protocols (2015)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Molecular and Cellular Proteomics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Journal of Proteomics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Molecular and Cellular Biochemistry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Analytical Chemistry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Biochemistry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Advances in Medical Sciences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Neuroplasia (2015)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Nanomedicine (2015)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Journal of Separation Science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Spectrochimica Acta Part A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Neurochemistry International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European Journal of Neurology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Biomedical Chromatography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Medical Chemistry Reviews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Analytical Chemistry Insights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Acta Biochemica and Biophysica Sinica (2014)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Indian Journal of Virology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The Open Virology Journal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Drug Discovery Today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BoldFace Editors, Inc.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Cancer Immunology Immunotherapy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Cancer Research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Clinical Cancer Research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Clinical and Diagnostic Laboratory Immunology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European Journal of Cancer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Molecular Biology Reports</w:t>
      </w:r>
    </w:p>
    <w:p w:rsidR="00066505" w:rsidRPr="00D665B2" w:rsidRDefault="00066505" w:rsidP="00165390">
      <w:pPr>
        <w:numPr>
          <w:ilvl w:val="1"/>
          <w:numId w:val="18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Tumor Biology</w:t>
      </w:r>
    </w:p>
    <w:p w:rsidR="00066505" w:rsidRPr="00D665B2" w:rsidRDefault="00066505" w:rsidP="00B50F2C">
      <w:pPr>
        <w:rPr>
          <w:rFonts w:ascii="Arial" w:hAnsi="Arial" w:cs="Arial"/>
        </w:rPr>
      </w:pPr>
    </w:p>
    <w:p w:rsidR="00066505" w:rsidRPr="00D665B2" w:rsidRDefault="00066505" w:rsidP="00165390">
      <w:pPr>
        <w:numPr>
          <w:ilvl w:val="0"/>
          <w:numId w:val="18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Guest Associate Editor of “Cellular Immunity and Immunotherapy of Cancer”, Supplement to Clinical Cancer Research, </w:t>
      </w:r>
      <w:r w:rsidRPr="00D665B2">
        <w:rPr>
          <w:rStyle w:val="ti"/>
          <w:rFonts w:ascii="Arial" w:hAnsi="Arial" w:cs="Arial"/>
        </w:rPr>
        <w:t>2001, 7(3 Suppl).</w:t>
      </w:r>
    </w:p>
    <w:p w:rsidR="00066505" w:rsidRPr="00D665B2" w:rsidRDefault="00066505" w:rsidP="00EE560B">
      <w:pPr>
        <w:tabs>
          <w:tab w:val="left" w:pos="-720"/>
        </w:tabs>
        <w:suppressAutoHyphens/>
        <w:rPr>
          <w:rFonts w:ascii="Arial" w:hAnsi="Arial" w:cs="Arial"/>
          <w:iCs/>
        </w:rPr>
      </w:pPr>
    </w:p>
    <w:p w:rsidR="00066505" w:rsidRPr="00D665B2" w:rsidRDefault="00066505" w:rsidP="00EE560B">
      <w:pPr>
        <w:rPr>
          <w:rFonts w:ascii="Arial" w:hAnsi="Arial" w:cs="Arial"/>
          <w:b/>
        </w:rPr>
      </w:pPr>
      <w:r w:rsidRPr="00D665B2">
        <w:rPr>
          <w:rFonts w:ascii="Arial" w:hAnsi="Arial" w:cs="Arial"/>
          <w:b/>
        </w:rPr>
        <w:t>Honors and Awards:</w:t>
      </w:r>
    </w:p>
    <w:p w:rsidR="00066505" w:rsidRPr="00D665B2" w:rsidRDefault="00066505" w:rsidP="003750CB">
      <w:pPr>
        <w:numPr>
          <w:ilvl w:val="0"/>
          <w:numId w:val="1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>Distinguished Scientist, University of Nebraska Medical Center, 2012</w:t>
      </w:r>
    </w:p>
    <w:p w:rsidR="00066505" w:rsidRPr="00D665B2" w:rsidRDefault="00066505" w:rsidP="003750CB">
      <w:pPr>
        <w:numPr>
          <w:ilvl w:val="0"/>
          <w:numId w:val="1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>University of Pittsburgh Cancer Institute, Scientific Retreat, Poster Competition, Third Place. – 1995</w:t>
      </w:r>
    </w:p>
    <w:p w:rsidR="00066505" w:rsidRPr="00D665B2" w:rsidRDefault="00066505" w:rsidP="003750CB">
      <w:pPr>
        <w:widowControl w:val="0"/>
        <w:numPr>
          <w:ilvl w:val="0"/>
          <w:numId w:val="1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>European Society for Clinical Microbiology and Infectious Diseases Travel Grant Awards, for the 70</w:t>
      </w:r>
      <w:r w:rsidRPr="00D665B2">
        <w:rPr>
          <w:rFonts w:ascii="Arial" w:hAnsi="Arial" w:cs="Arial"/>
          <w:vertAlign w:val="superscript"/>
        </w:rPr>
        <w:t>th</w:t>
      </w:r>
      <w:r w:rsidRPr="00D665B2">
        <w:rPr>
          <w:rFonts w:ascii="Arial" w:hAnsi="Arial" w:cs="Arial"/>
        </w:rPr>
        <w:t xml:space="preserve"> International Association for Dental Research General Session, Glasgow, Scotland. – July, 1-4, 1992</w:t>
      </w:r>
    </w:p>
    <w:p w:rsidR="00066505" w:rsidRPr="00D665B2" w:rsidRDefault="00066505" w:rsidP="003750CB">
      <w:pPr>
        <w:numPr>
          <w:ilvl w:val="0"/>
          <w:numId w:val="1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>European Society for Clinical Microbiology and Infectious Diseases Travel Grant Awards, for the 6th Mediterranean Congress of Chemotherapy, Taormina-Giardini Naxos, Italy. – May 22-27,1988</w:t>
      </w:r>
    </w:p>
    <w:p w:rsidR="00066505" w:rsidRPr="00D665B2" w:rsidRDefault="00066505" w:rsidP="001941F9">
      <w:pPr>
        <w:numPr>
          <w:ilvl w:val="0"/>
          <w:numId w:val="1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>Upjohn Co. Travel Grant Award, the Third European Congress of Clinical Microbiology, The Hague, The Netherlands. - 1986</w:t>
      </w:r>
    </w:p>
    <w:p w:rsidR="00066505" w:rsidRPr="00D665B2" w:rsidRDefault="00066505" w:rsidP="00DB1A3B">
      <w:pPr>
        <w:numPr>
          <w:ilvl w:val="0"/>
          <w:numId w:val="1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Post-doctoral fellowship from Alexander von Humboldt Foundation. – 1984</w:t>
      </w:r>
    </w:p>
    <w:p w:rsidR="00066505" w:rsidRPr="00D665B2" w:rsidRDefault="00066505" w:rsidP="00DB1A3B">
      <w:pPr>
        <w:numPr>
          <w:ilvl w:val="0"/>
          <w:numId w:val="1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Group award of the President of the University of Warsaw for an outstanding completion of research project - diploma work for M.S. degree was a part of this project.- 1983</w:t>
      </w:r>
    </w:p>
    <w:p w:rsidR="00066505" w:rsidRPr="00D665B2" w:rsidRDefault="00066505" w:rsidP="003750CB">
      <w:pPr>
        <w:numPr>
          <w:ilvl w:val="0"/>
          <w:numId w:val="1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Award of the Chairman of Scientific Advisory Council of Department of Health and Social Welfare for an outstanding Ph.D. thesis. - 1983</w:t>
      </w:r>
    </w:p>
    <w:p w:rsidR="00066505" w:rsidRPr="00D665B2" w:rsidRDefault="00066505" w:rsidP="008B3638">
      <w:pPr>
        <w:rPr>
          <w:rFonts w:ascii="Arial" w:hAnsi="Arial" w:cs="Arial"/>
          <w:b/>
        </w:rPr>
      </w:pPr>
    </w:p>
    <w:p w:rsidR="00066505" w:rsidRPr="00D665B2" w:rsidRDefault="00066505" w:rsidP="00EE560B">
      <w:pPr>
        <w:rPr>
          <w:rFonts w:ascii="Arial" w:hAnsi="Arial" w:cs="Arial"/>
          <w:b/>
        </w:rPr>
      </w:pPr>
      <w:r w:rsidRPr="00D665B2">
        <w:rPr>
          <w:rFonts w:ascii="Arial" w:hAnsi="Arial" w:cs="Arial"/>
          <w:b/>
        </w:rPr>
        <w:t>Professional Societies:</w:t>
      </w:r>
    </w:p>
    <w:p w:rsidR="00066505" w:rsidRPr="00D665B2" w:rsidRDefault="00066505" w:rsidP="00165390">
      <w:pPr>
        <w:numPr>
          <w:ilvl w:val="0"/>
          <w:numId w:val="4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American Society for Mass Spectrometry (ASMS)</w:t>
      </w:r>
    </w:p>
    <w:p w:rsidR="00066505" w:rsidRPr="00D665B2" w:rsidRDefault="00066505" w:rsidP="00165390">
      <w:pPr>
        <w:numPr>
          <w:ilvl w:val="0"/>
          <w:numId w:val="4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Association of Biomolecular Resource Facilities (ABRF)</w:t>
      </w:r>
    </w:p>
    <w:p w:rsidR="00066505" w:rsidRPr="00D665B2" w:rsidRDefault="00066505" w:rsidP="00165390">
      <w:pPr>
        <w:numPr>
          <w:ilvl w:val="0"/>
          <w:numId w:val="4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Society for Neuroscience (SfN)</w:t>
      </w:r>
    </w:p>
    <w:p w:rsidR="00066505" w:rsidRPr="00D665B2" w:rsidRDefault="00066505" w:rsidP="00165390">
      <w:pPr>
        <w:numPr>
          <w:ilvl w:val="0"/>
          <w:numId w:val="4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US Human Proteome Organization (USHUPO)</w:t>
      </w:r>
    </w:p>
    <w:p w:rsidR="00066505" w:rsidRPr="00D665B2" w:rsidRDefault="00066505" w:rsidP="00165390">
      <w:pPr>
        <w:numPr>
          <w:ilvl w:val="0"/>
          <w:numId w:val="4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World Human Proteome Organization (HUPO)</w:t>
      </w:r>
    </w:p>
    <w:p w:rsidR="00066505" w:rsidRPr="00D665B2" w:rsidRDefault="00066505" w:rsidP="00165390">
      <w:pPr>
        <w:numPr>
          <w:ilvl w:val="0"/>
          <w:numId w:val="4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American Society for Biochemistry and Molecular Biology (ASBMB)</w:t>
      </w:r>
    </w:p>
    <w:p w:rsidR="00066505" w:rsidRPr="00D665B2" w:rsidRDefault="00066505" w:rsidP="00165390">
      <w:pPr>
        <w:numPr>
          <w:ilvl w:val="0"/>
          <w:numId w:val="4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American Chemical Society (ACS)</w:t>
      </w:r>
    </w:p>
    <w:p w:rsidR="00066505" w:rsidRPr="00D665B2" w:rsidRDefault="00066505" w:rsidP="00165390">
      <w:pPr>
        <w:numPr>
          <w:ilvl w:val="0"/>
          <w:numId w:val="4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International Society for NeuroVirology (ISNV)</w:t>
      </w:r>
    </w:p>
    <w:p w:rsidR="00066505" w:rsidRPr="00D665B2" w:rsidRDefault="00066505" w:rsidP="00165390">
      <w:pPr>
        <w:numPr>
          <w:ilvl w:val="0"/>
          <w:numId w:val="4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Society for Nauroimmune Pharmacology (SNIP)</w:t>
      </w:r>
    </w:p>
    <w:p w:rsidR="00066505" w:rsidRPr="00D665B2" w:rsidRDefault="00066505" w:rsidP="00EE560B">
      <w:pPr>
        <w:rPr>
          <w:rFonts w:ascii="Arial" w:hAnsi="Arial" w:cs="Arial"/>
          <w:b/>
        </w:rPr>
      </w:pPr>
    </w:p>
    <w:p w:rsidR="00066505" w:rsidRPr="00D665B2" w:rsidRDefault="00066505" w:rsidP="00EE560B">
      <w:pPr>
        <w:rPr>
          <w:rFonts w:ascii="Arial" w:hAnsi="Arial" w:cs="Arial"/>
          <w:b/>
        </w:rPr>
      </w:pPr>
      <w:r w:rsidRPr="00D665B2">
        <w:rPr>
          <w:rFonts w:ascii="Arial" w:hAnsi="Arial" w:cs="Arial"/>
          <w:b/>
        </w:rPr>
        <w:t>Committee Assignments:</w:t>
      </w:r>
    </w:p>
    <w:p w:rsidR="00066505" w:rsidRPr="00D665B2" w:rsidRDefault="00066505" w:rsidP="00165390">
      <w:pPr>
        <w:numPr>
          <w:ilvl w:val="0"/>
          <w:numId w:val="9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>INBRE Steering Committee, UNMC – member (2007 – 2014).</w:t>
      </w:r>
    </w:p>
    <w:p w:rsidR="00066505" w:rsidRPr="00D665B2" w:rsidRDefault="00066505" w:rsidP="00165390">
      <w:pPr>
        <w:numPr>
          <w:ilvl w:val="0"/>
          <w:numId w:val="9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>Protein Structure Core Facility Internal Advisory Committee – member (2003 – 2010).</w:t>
      </w:r>
    </w:p>
    <w:p w:rsidR="00066505" w:rsidRPr="00D665B2" w:rsidRDefault="00066505" w:rsidP="00165390">
      <w:pPr>
        <w:numPr>
          <w:ilvl w:val="0"/>
          <w:numId w:val="9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>Biochemistry and Molecular Biology Faculty Search Committee, UNMC (2004-2007).</w:t>
      </w:r>
    </w:p>
    <w:p w:rsidR="00066505" w:rsidRPr="00D665B2" w:rsidRDefault="00066505" w:rsidP="008B3638">
      <w:pPr>
        <w:tabs>
          <w:tab w:val="left" w:pos="-720"/>
        </w:tabs>
        <w:suppressAutoHyphens/>
        <w:ind w:left="864" w:hanging="432"/>
        <w:rPr>
          <w:rFonts w:ascii="Arial" w:hAnsi="Arial" w:cs="Arial"/>
        </w:rPr>
      </w:pPr>
    </w:p>
    <w:p w:rsidR="00066505" w:rsidRPr="00D665B2" w:rsidRDefault="00066505" w:rsidP="008B3638">
      <w:pPr>
        <w:rPr>
          <w:rFonts w:ascii="Arial" w:hAnsi="Arial" w:cs="Arial"/>
          <w:b/>
        </w:rPr>
      </w:pPr>
      <w:r w:rsidRPr="00D665B2">
        <w:rPr>
          <w:rFonts w:ascii="Arial" w:hAnsi="Arial" w:cs="Arial"/>
          <w:b/>
        </w:rPr>
        <w:t>Bibliography:</w:t>
      </w:r>
    </w:p>
    <w:p w:rsidR="00066505" w:rsidRPr="00D665B2" w:rsidRDefault="00066505" w:rsidP="008B3638">
      <w:pPr>
        <w:rPr>
          <w:rFonts w:ascii="Arial" w:hAnsi="Arial" w:cs="Arial"/>
          <w:b/>
        </w:rPr>
      </w:pPr>
      <w:r w:rsidRPr="00D665B2">
        <w:rPr>
          <w:rFonts w:ascii="Arial" w:hAnsi="Arial" w:cs="Arial"/>
          <w:b/>
        </w:rPr>
        <w:t>Articles in Scholarly Journals:</w:t>
      </w:r>
    </w:p>
    <w:p w:rsidR="00066505" w:rsidRPr="00D665B2" w:rsidRDefault="00066505" w:rsidP="00165390">
      <w:pPr>
        <w:widowControl w:val="0"/>
        <w:numPr>
          <w:ilvl w:val="0"/>
          <w:numId w:val="5"/>
        </w:numPr>
        <w:tabs>
          <w:tab w:val="left" w:pos="360"/>
        </w:tabs>
        <w:rPr>
          <w:rFonts w:ascii="Arial" w:hAnsi="Arial" w:cs="Arial"/>
        </w:rPr>
      </w:pPr>
      <w:r w:rsidRPr="00D665B2">
        <w:rPr>
          <w:rFonts w:ascii="Arial" w:hAnsi="Arial" w:cs="Arial"/>
          <w:b/>
          <w:lang w:val="pl-PL"/>
        </w:rPr>
        <w:t>P. Ciborowski</w:t>
      </w:r>
      <w:r w:rsidRPr="00D665B2">
        <w:rPr>
          <w:rFonts w:ascii="Arial" w:hAnsi="Arial" w:cs="Arial"/>
          <w:lang w:val="pl-PL"/>
        </w:rPr>
        <w:t xml:space="preserve">, B. Wilkomirski, W. Zdrojewski and Z .Kasprzyk.  </w:t>
      </w:r>
      <w:r w:rsidRPr="00D665B2">
        <w:rPr>
          <w:rFonts w:ascii="Arial" w:hAnsi="Arial" w:cs="Arial"/>
        </w:rPr>
        <w:t>Biosynthesis of oleanolic acid glycosides in Calendula officicnalis inflorescens.  Phytochemistry 1983, 22:107-110.</w:t>
      </w:r>
    </w:p>
    <w:p w:rsidR="00066505" w:rsidRPr="00D665B2" w:rsidRDefault="00066505" w:rsidP="00165390">
      <w:pPr>
        <w:widowControl w:val="0"/>
        <w:numPr>
          <w:ilvl w:val="0"/>
          <w:numId w:val="5"/>
        </w:numPr>
        <w:tabs>
          <w:tab w:val="left" w:pos="360"/>
        </w:tabs>
        <w:rPr>
          <w:rFonts w:ascii="Arial" w:hAnsi="Arial" w:cs="Arial"/>
        </w:rPr>
      </w:pPr>
      <w:r w:rsidRPr="00D665B2">
        <w:rPr>
          <w:rFonts w:ascii="Arial" w:hAnsi="Arial" w:cs="Arial"/>
          <w:lang w:val="pl-PL"/>
        </w:rPr>
        <w:t>S. Tyski,</w:t>
      </w:r>
      <w:r w:rsidRPr="00D665B2">
        <w:rPr>
          <w:rFonts w:ascii="Arial" w:hAnsi="Arial" w:cs="Arial"/>
          <w:b/>
          <w:lang w:val="pl-PL"/>
        </w:rPr>
        <w:t xml:space="preserve"> P. Ciborowski</w:t>
      </w:r>
      <w:r w:rsidRPr="00D665B2">
        <w:rPr>
          <w:rFonts w:ascii="Arial" w:hAnsi="Arial" w:cs="Arial"/>
          <w:lang w:val="pl-PL"/>
        </w:rPr>
        <w:t xml:space="preserve">, W. Hryniewicz and J. Jeljaszewicz.  </w:t>
      </w:r>
      <w:r w:rsidRPr="00D665B2">
        <w:rPr>
          <w:rFonts w:ascii="Arial" w:hAnsi="Arial" w:cs="Arial"/>
        </w:rPr>
        <w:t>Lipolytic and proteolytic character of staphylococcal human isolates.  Zbl. Bakt. Hyg. I Abt. Orig.A, 1983, 745:452-458.</w:t>
      </w:r>
    </w:p>
    <w:p w:rsidR="00066505" w:rsidRPr="00D665B2" w:rsidRDefault="00066505" w:rsidP="00165390">
      <w:pPr>
        <w:widowControl w:val="0"/>
        <w:numPr>
          <w:ilvl w:val="0"/>
          <w:numId w:val="5"/>
        </w:numPr>
        <w:tabs>
          <w:tab w:val="left" w:pos="360"/>
        </w:tabs>
        <w:rPr>
          <w:rFonts w:ascii="Arial" w:hAnsi="Arial" w:cs="Arial"/>
        </w:rPr>
      </w:pPr>
      <w:r w:rsidRPr="00D665B2">
        <w:rPr>
          <w:rFonts w:ascii="Arial" w:hAnsi="Arial" w:cs="Arial"/>
          <w:b/>
        </w:rPr>
        <w:t>P.Ciborowski</w:t>
      </w:r>
      <w:r w:rsidRPr="00D665B2">
        <w:rPr>
          <w:rFonts w:ascii="Arial" w:hAnsi="Arial" w:cs="Arial"/>
        </w:rPr>
        <w:t>. Isolation and purification of Clostridium butyricum M 55 proteolytic enzymes.  Experimental Medicine and Microbiology (Polish) 1983, 35:199-213.</w:t>
      </w:r>
    </w:p>
    <w:p w:rsidR="00066505" w:rsidRPr="00D665B2" w:rsidRDefault="00066505" w:rsidP="00165390">
      <w:pPr>
        <w:widowControl w:val="0"/>
        <w:numPr>
          <w:ilvl w:val="0"/>
          <w:numId w:val="5"/>
        </w:numPr>
        <w:tabs>
          <w:tab w:val="left" w:pos="360"/>
        </w:tabs>
        <w:rPr>
          <w:rFonts w:ascii="Arial" w:hAnsi="Arial" w:cs="Arial"/>
        </w:rPr>
      </w:pPr>
      <w:r w:rsidRPr="00D665B2">
        <w:rPr>
          <w:rFonts w:ascii="Arial" w:hAnsi="Arial" w:cs="Arial"/>
          <w:lang w:val="pl-PL"/>
        </w:rPr>
        <w:t xml:space="preserve">S. Tyski, W. Hryniewicz and </w:t>
      </w:r>
      <w:r w:rsidRPr="00D665B2">
        <w:rPr>
          <w:rFonts w:ascii="Arial" w:hAnsi="Arial" w:cs="Arial"/>
          <w:b/>
          <w:lang w:val="pl-PL"/>
        </w:rPr>
        <w:t>P. Ciborowski</w:t>
      </w:r>
      <w:r w:rsidRPr="00D665B2">
        <w:rPr>
          <w:rFonts w:ascii="Arial" w:hAnsi="Arial" w:cs="Arial"/>
          <w:lang w:val="pl-PL"/>
        </w:rPr>
        <w:t xml:space="preserve">.  </w:t>
      </w:r>
      <w:r w:rsidRPr="00D665B2">
        <w:rPr>
          <w:rFonts w:ascii="Arial" w:hAnsi="Arial" w:cs="Arial"/>
        </w:rPr>
        <w:t>Determination of lipolytic properties of human Staphylococcal strains.  Experimental Medicine and Microbiology (Polish) 1983, 35:9-14.</w:t>
      </w:r>
    </w:p>
    <w:p w:rsidR="00066505" w:rsidRPr="00D665B2" w:rsidRDefault="00066505" w:rsidP="00165390">
      <w:pPr>
        <w:widowControl w:val="0"/>
        <w:numPr>
          <w:ilvl w:val="0"/>
          <w:numId w:val="5"/>
        </w:numPr>
        <w:tabs>
          <w:tab w:val="left" w:pos="360"/>
        </w:tabs>
        <w:rPr>
          <w:rFonts w:ascii="Arial" w:hAnsi="Arial" w:cs="Arial"/>
        </w:rPr>
      </w:pPr>
      <w:r w:rsidRPr="00D665B2">
        <w:rPr>
          <w:rFonts w:ascii="Arial" w:hAnsi="Arial" w:cs="Arial"/>
          <w:b/>
          <w:lang w:val="pl-PL"/>
        </w:rPr>
        <w:t>P. Ciborowski</w:t>
      </w:r>
      <w:r w:rsidRPr="00D665B2">
        <w:rPr>
          <w:rFonts w:ascii="Arial" w:hAnsi="Arial" w:cs="Arial"/>
          <w:lang w:val="pl-PL"/>
        </w:rPr>
        <w:t xml:space="preserve">, S. Tyski and W. Hryniewicz.  </w:t>
      </w:r>
      <w:r w:rsidRPr="00D665B2">
        <w:rPr>
          <w:rFonts w:ascii="Arial" w:hAnsi="Arial" w:cs="Arial"/>
        </w:rPr>
        <w:t>Production of proteolytic enzymes by Staphylococci isolated from human infections.  Experimental Medicine and Microbiology (Polish) 1983, 35:15-20.</w:t>
      </w:r>
    </w:p>
    <w:p w:rsidR="00066505" w:rsidRPr="00D665B2" w:rsidRDefault="00066505" w:rsidP="00165390">
      <w:pPr>
        <w:widowControl w:val="0"/>
        <w:numPr>
          <w:ilvl w:val="0"/>
          <w:numId w:val="5"/>
        </w:numPr>
        <w:rPr>
          <w:rFonts w:ascii="Arial" w:hAnsi="Arial" w:cs="Arial"/>
        </w:rPr>
      </w:pPr>
      <w:r w:rsidRPr="00D665B2">
        <w:rPr>
          <w:rFonts w:ascii="Arial" w:hAnsi="Arial" w:cs="Arial"/>
          <w:lang w:val="pl-PL"/>
        </w:rPr>
        <w:t xml:space="preserve">J. Jeljaszewicz, </w:t>
      </w:r>
      <w:r w:rsidRPr="00D665B2">
        <w:rPr>
          <w:rFonts w:ascii="Arial" w:hAnsi="Arial" w:cs="Arial"/>
          <w:b/>
          <w:lang w:val="pl-PL"/>
        </w:rPr>
        <w:t>P. Ciborowski</w:t>
      </w:r>
      <w:r w:rsidRPr="00D665B2">
        <w:rPr>
          <w:rFonts w:ascii="Arial" w:hAnsi="Arial" w:cs="Arial"/>
          <w:lang w:val="pl-PL"/>
        </w:rPr>
        <w:t xml:space="preserve">, L.M. Switalski, S. Tyski and E. Zajdel.  </w:t>
      </w:r>
      <w:r w:rsidRPr="00D665B2">
        <w:rPr>
          <w:rFonts w:ascii="Arial" w:hAnsi="Arial" w:cs="Arial"/>
          <w:lang w:val="de-DE"/>
        </w:rPr>
        <w:t xml:space="preserve">Extracellular enzymes.  In: Staphylokokken und Staphylokokkenerkrankungen bei Mensch und Tier. </w:t>
      </w:r>
      <w:r w:rsidRPr="00D665B2">
        <w:rPr>
          <w:rFonts w:ascii="Arial" w:hAnsi="Arial" w:cs="Arial"/>
        </w:rPr>
        <w:t xml:space="preserve">(W. Mayer ed.) 1984, Gustav Fisher Verlag, Jena, pp. 105-130. </w:t>
      </w:r>
    </w:p>
    <w:p w:rsidR="00066505" w:rsidRPr="00D665B2" w:rsidRDefault="00066505" w:rsidP="00165390">
      <w:pPr>
        <w:widowControl w:val="0"/>
        <w:numPr>
          <w:ilvl w:val="0"/>
          <w:numId w:val="5"/>
        </w:numPr>
        <w:rPr>
          <w:rFonts w:ascii="Arial" w:hAnsi="Arial" w:cs="Arial"/>
        </w:rPr>
      </w:pPr>
      <w:r w:rsidRPr="00D665B2">
        <w:rPr>
          <w:rFonts w:ascii="Arial" w:hAnsi="Arial" w:cs="Arial"/>
          <w:lang w:val="pl-PL"/>
        </w:rPr>
        <w:t xml:space="preserve">S. Tylewska, S. Tyski, W. Hryniewicz, </w:t>
      </w:r>
      <w:r w:rsidRPr="00D665B2">
        <w:rPr>
          <w:rFonts w:ascii="Arial" w:hAnsi="Arial" w:cs="Arial"/>
          <w:b/>
          <w:lang w:val="pl-PL"/>
        </w:rPr>
        <w:t>P. Ciborowski</w:t>
      </w:r>
      <w:r w:rsidRPr="00D665B2">
        <w:rPr>
          <w:rFonts w:ascii="Arial" w:hAnsi="Arial" w:cs="Arial"/>
          <w:lang w:val="pl-PL"/>
        </w:rPr>
        <w:t xml:space="preserve"> and J. Jeljaszewicz.  </w:t>
      </w:r>
      <w:r w:rsidRPr="00D665B2">
        <w:rPr>
          <w:rFonts w:ascii="Arial" w:hAnsi="Arial" w:cs="Arial"/>
        </w:rPr>
        <w:t>Effect of staphylococcal lipase on chemotactic activity of human neutrophils.  In: The Staphylococci. Proceedings of the V-th International Symposium on Staphylococci and Staphylococcal Infections. (J.Jeljaszewicz ed.) Zbl. Bakt. Hyg. Suppl 14, 1985, Gustav Fisher Verlag, Stuttgart, New York, pp. 311-313.</w:t>
      </w:r>
    </w:p>
    <w:p w:rsidR="00066505" w:rsidRPr="00D665B2" w:rsidRDefault="00066505" w:rsidP="00165390">
      <w:pPr>
        <w:widowControl w:val="0"/>
        <w:numPr>
          <w:ilvl w:val="0"/>
          <w:numId w:val="5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W. Roszkowski,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 xml:space="preserve">, H.L. Ko, F. Schumacher-Perdreau, K. Roszkowski,  J. Jeljaszewicz and G. Pulverer.  The effects of subinhibitory concentration of selected antibiotics on bacteria-phagocyte interaction.  In: The influence of antibiotics on the host-parasite relationships II. </w:t>
      </w:r>
      <w:r w:rsidRPr="007A72C8">
        <w:rPr>
          <w:rFonts w:ascii="Arial" w:hAnsi="Arial" w:cs="Arial"/>
        </w:rPr>
        <w:t>(H.V.Eickenberg, H.Hahn and W.Opferkuch eds.), 1986, Springer Verlag, Berlin, Heidelberg, New York, pp. 98-112.</w:t>
      </w:r>
    </w:p>
    <w:p w:rsidR="00066505" w:rsidRPr="00D665B2" w:rsidRDefault="00066505" w:rsidP="00165390">
      <w:pPr>
        <w:widowControl w:val="0"/>
        <w:numPr>
          <w:ilvl w:val="0"/>
          <w:numId w:val="5"/>
        </w:numPr>
        <w:rPr>
          <w:rFonts w:ascii="Arial" w:hAnsi="Arial" w:cs="Arial"/>
          <w:lang w:val="pl-PL"/>
        </w:rPr>
      </w:pPr>
      <w:r w:rsidRPr="007A72C8">
        <w:rPr>
          <w:rFonts w:ascii="Arial" w:hAnsi="Arial" w:cs="Arial"/>
        </w:rPr>
        <w:t xml:space="preserve">A. Przondo-Hessek, H. L. Ko, </w:t>
      </w:r>
      <w:r w:rsidRPr="007A72C8">
        <w:rPr>
          <w:rFonts w:ascii="Arial" w:hAnsi="Arial" w:cs="Arial"/>
          <w:b/>
        </w:rPr>
        <w:t>P. Ciborowski</w:t>
      </w:r>
      <w:r w:rsidRPr="007A72C8">
        <w:rPr>
          <w:rFonts w:ascii="Arial" w:hAnsi="Arial" w:cs="Arial"/>
        </w:rPr>
        <w:t xml:space="preserve">, W. Roszkowski and G. Pulverer.  </w:t>
      </w:r>
      <w:r w:rsidRPr="00D665B2">
        <w:rPr>
          <w:rFonts w:ascii="Arial" w:hAnsi="Arial" w:cs="Arial"/>
        </w:rPr>
        <w:t xml:space="preserve">Interaction of Klebsiella strains with human polymorphonuclear leucocytes.  Zbl. Bakt. </w:t>
      </w:r>
      <w:r w:rsidRPr="00D665B2">
        <w:rPr>
          <w:rFonts w:ascii="Arial" w:hAnsi="Arial" w:cs="Arial"/>
          <w:lang w:val="pl-PL"/>
        </w:rPr>
        <w:t>Mikrobiol. Hyg. I Abt. Orig. A., 1986, 262:522-530.</w:t>
      </w:r>
    </w:p>
    <w:p w:rsidR="00066505" w:rsidRPr="00D665B2" w:rsidRDefault="00066505" w:rsidP="00165390">
      <w:pPr>
        <w:widowControl w:val="0"/>
        <w:numPr>
          <w:ilvl w:val="0"/>
          <w:numId w:val="5"/>
        </w:numPr>
        <w:rPr>
          <w:rFonts w:ascii="Arial" w:hAnsi="Arial" w:cs="Arial"/>
          <w:lang w:val="pl-PL"/>
        </w:rPr>
      </w:pPr>
      <w:r w:rsidRPr="00D665B2">
        <w:rPr>
          <w:rFonts w:ascii="Arial" w:hAnsi="Arial" w:cs="Arial"/>
          <w:lang w:val="pl-PL"/>
        </w:rPr>
        <w:t xml:space="preserve">W. Roszkowski, H.L. Ko, K. Roszkowski, </w:t>
      </w:r>
      <w:r w:rsidRPr="00D665B2">
        <w:rPr>
          <w:rFonts w:ascii="Arial" w:hAnsi="Arial" w:cs="Arial"/>
          <w:b/>
          <w:lang w:val="pl-PL"/>
        </w:rPr>
        <w:t>P. Ciborowski</w:t>
      </w:r>
      <w:r w:rsidRPr="00D665B2">
        <w:rPr>
          <w:rFonts w:ascii="Arial" w:hAnsi="Arial" w:cs="Arial"/>
          <w:lang w:val="pl-PL"/>
        </w:rPr>
        <w:t xml:space="preserve">, J. Jeljaszewicz and G. Pulverer.  </w:t>
      </w:r>
      <w:r w:rsidRPr="00D665B2">
        <w:rPr>
          <w:rFonts w:ascii="Arial" w:hAnsi="Arial" w:cs="Arial"/>
        </w:rPr>
        <w:t>Effect of ciprofloxacin on the humoral and cellular immune response in Balb/c-mice.  Zbl. Bakt. Hyg. I Abt. Orig. A, 1986, 262:396-402.</w:t>
      </w:r>
    </w:p>
    <w:p w:rsidR="00066505" w:rsidRPr="00D665B2" w:rsidRDefault="00066505" w:rsidP="00165390">
      <w:pPr>
        <w:widowControl w:val="0"/>
        <w:numPr>
          <w:ilvl w:val="0"/>
          <w:numId w:val="5"/>
        </w:numPr>
        <w:rPr>
          <w:rFonts w:ascii="Arial" w:hAnsi="Arial" w:cs="Arial"/>
        </w:rPr>
      </w:pPr>
      <w:r w:rsidRPr="007A72C8">
        <w:rPr>
          <w:rFonts w:ascii="Arial" w:hAnsi="Arial" w:cs="Arial"/>
          <w:lang w:val="pt-BR"/>
        </w:rPr>
        <w:t xml:space="preserve">M. Tashiro, </w:t>
      </w:r>
      <w:r w:rsidRPr="007A72C8">
        <w:rPr>
          <w:rFonts w:ascii="Arial" w:hAnsi="Arial" w:cs="Arial"/>
          <w:b/>
          <w:lang w:val="pt-BR"/>
        </w:rPr>
        <w:t>P. Ciborowski</w:t>
      </w:r>
      <w:r w:rsidRPr="007A72C8">
        <w:rPr>
          <w:rFonts w:ascii="Arial" w:hAnsi="Arial" w:cs="Arial"/>
          <w:lang w:val="pt-BR"/>
        </w:rPr>
        <w:t xml:space="preserve">, H-D. </w:t>
      </w:r>
      <w:r w:rsidRPr="00D665B2">
        <w:rPr>
          <w:rFonts w:ascii="Arial" w:hAnsi="Arial" w:cs="Arial"/>
        </w:rPr>
        <w:t>Klenk, G. Pulverer and R. Rott.  Role of staphylococcal protease in development of influenza pneumonia.  Nature 1987, 325:536-537.</w:t>
      </w:r>
    </w:p>
    <w:p w:rsidR="00066505" w:rsidRPr="00D665B2" w:rsidRDefault="00066505" w:rsidP="00165390">
      <w:pPr>
        <w:widowControl w:val="0"/>
        <w:numPr>
          <w:ilvl w:val="0"/>
          <w:numId w:val="5"/>
        </w:numPr>
        <w:rPr>
          <w:rFonts w:ascii="Arial" w:hAnsi="Arial" w:cs="Arial"/>
        </w:rPr>
      </w:pPr>
      <w:r w:rsidRPr="007A72C8">
        <w:rPr>
          <w:rFonts w:ascii="Arial" w:hAnsi="Arial" w:cs="Arial"/>
        </w:rPr>
        <w:t xml:space="preserve">M. Tashiro, </w:t>
      </w:r>
      <w:r w:rsidRPr="007A72C8">
        <w:rPr>
          <w:rFonts w:ascii="Arial" w:hAnsi="Arial" w:cs="Arial"/>
          <w:b/>
        </w:rPr>
        <w:t>P. Ciborowski</w:t>
      </w:r>
      <w:r w:rsidRPr="007A72C8">
        <w:rPr>
          <w:rFonts w:ascii="Arial" w:hAnsi="Arial" w:cs="Arial"/>
        </w:rPr>
        <w:t xml:space="preserve">, M. Reinacher, G. Pulverer, H-D. </w:t>
      </w:r>
      <w:r w:rsidRPr="00D665B2">
        <w:rPr>
          <w:rFonts w:ascii="Arial" w:hAnsi="Arial" w:cs="Arial"/>
        </w:rPr>
        <w:t>Klenk and R. Rott.  Synergistic role of staphylococcal proteases in the induction of influenza virus pathogenicity.  Virology 1987, 157:421-427.</w:t>
      </w:r>
    </w:p>
    <w:p w:rsidR="00066505" w:rsidRPr="00D665B2" w:rsidRDefault="00066505" w:rsidP="00165390">
      <w:pPr>
        <w:widowControl w:val="0"/>
        <w:numPr>
          <w:ilvl w:val="0"/>
          <w:numId w:val="5"/>
        </w:numPr>
        <w:rPr>
          <w:rFonts w:ascii="Arial" w:hAnsi="Arial" w:cs="Arial"/>
        </w:rPr>
      </w:pPr>
      <w:r w:rsidRPr="00D665B2">
        <w:rPr>
          <w:rFonts w:ascii="Arial" w:hAnsi="Arial" w:cs="Arial"/>
          <w:b/>
          <w:lang w:val="pl-PL"/>
        </w:rPr>
        <w:t>P. Ciborowski</w:t>
      </w:r>
      <w:r w:rsidRPr="00D665B2">
        <w:rPr>
          <w:rFonts w:ascii="Arial" w:hAnsi="Arial" w:cs="Arial"/>
          <w:lang w:val="pl-PL"/>
        </w:rPr>
        <w:t xml:space="preserve">, W. Hryniewicz and J. Jeljaszewicz.  </w:t>
      </w:r>
      <w:r w:rsidRPr="00D665B2">
        <w:rPr>
          <w:rFonts w:ascii="Arial" w:hAnsi="Arial" w:cs="Arial"/>
        </w:rPr>
        <w:t xml:space="preserve">Purification and partial characterization of two proteinases from </w:t>
      </w:r>
      <w:r w:rsidRPr="00D665B2">
        <w:rPr>
          <w:rFonts w:ascii="Arial" w:hAnsi="Arial" w:cs="Arial"/>
          <w:i/>
        </w:rPr>
        <w:t>Clostridium butyricum</w:t>
      </w:r>
      <w:r w:rsidRPr="00D665B2">
        <w:rPr>
          <w:rFonts w:ascii="Arial" w:hAnsi="Arial" w:cs="Arial"/>
        </w:rPr>
        <w:t xml:space="preserve"> M 55.  Zbl. Bakt. Hyg. I Abt. Orig. A, 1988, 268:180-192.</w:t>
      </w:r>
    </w:p>
    <w:p w:rsidR="00066505" w:rsidRPr="00D665B2" w:rsidRDefault="00066505" w:rsidP="00165390">
      <w:pPr>
        <w:widowControl w:val="0"/>
        <w:numPr>
          <w:ilvl w:val="0"/>
          <w:numId w:val="5"/>
        </w:numPr>
        <w:rPr>
          <w:rFonts w:ascii="Arial" w:hAnsi="Arial" w:cs="Arial"/>
          <w:lang w:val="pl-PL"/>
        </w:rPr>
      </w:pPr>
      <w:r w:rsidRPr="00D665B2">
        <w:rPr>
          <w:rFonts w:ascii="Arial" w:hAnsi="Arial" w:cs="Arial"/>
        </w:rPr>
        <w:t xml:space="preserve">J. Miedzobrodzki, A.S. Naidu, J.L. Watts,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 xml:space="preserve">, K. Palm and T. Wadstrom.  Effect of milk on fibronectin and collagen type I binding to </w:t>
      </w:r>
      <w:r w:rsidRPr="00D665B2">
        <w:rPr>
          <w:rFonts w:ascii="Arial" w:hAnsi="Arial" w:cs="Arial"/>
          <w:i/>
        </w:rPr>
        <w:t>Staphylococcus aureus</w:t>
      </w:r>
      <w:r w:rsidRPr="00D665B2">
        <w:rPr>
          <w:rFonts w:ascii="Arial" w:hAnsi="Arial" w:cs="Arial"/>
        </w:rPr>
        <w:t xml:space="preserve"> and coagulase-negative staphylococci isolated from bovine mastitis.  </w:t>
      </w:r>
      <w:r w:rsidRPr="00D665B2">
        <w:rPr>
          <w:rFonts w:ascii="Arial" w:hAnsi="Arial" w:cs="Arial"/>
          <w:lang w:val="pl-PL"/>
        </w:rPr>
        <w:t>J. Clin. Microbiol. 1989, 27:540-544.</w:t>
      </w:r>
    </w:p>
    <w:p w:rsidR="00066505" w:rsidRPr="007A72C8" w:rsidRDefault="00066505" w:rsidP="00165390">
      <w:pPr>
        <w:widowControl w:val="0"/>
        <w:numPr>
          <w:ilvl w:val="0"/>
          <w:numId w:val="5"/>
        </w:numPr>
        <w:rPr>
          <w:rFonts w:ascii="Arial" w:hAnsi="Arial" w:cs="Arial"/>
          <w:lang w:val="de-DE"/>
        </w:rPr>
      </w:pPr>
      <w:r w:rsidRPr="00D665B2">
        <w:rPr>
          <w:rFonts w:ascii="Arial" w:hAnsi="Arial" w:cs="Arial"/>
          <w:lang w:val="pl-PL"/>
        </w:rPr>
        <w:t xml:space="preserve">W. Roszkowski, B. Wesolowska, H.L. Ko, K. Roszkowski, </w:t>
      </w:r>
      <w:r w:rsidRPr="00D665B2">
        <w:rPr>
          <w:rFonts w:ascii="Arial" w:hAnsi="Arial" w:cs="Arial"/>
          <w:b/>
          <w:lang w:val="pl-PL"/>
        </w:rPr>
        <w:t>P. Ciborowski</w:t>
      </w:r>
      <w:r w:rsidRPr="00D665B2">
        <w:rPr>
          <w:rFonts w:ascii="Arial" w:hAnsi="Arial" w:cs="Arial"/>
          <w:lang w:val="pl-PL"/>
        </w:rPr>
        <w:t xml:space="preserve">, J. Jeljaszewicz and G. Pulverer.  </w:t>
      </w:r>
      <w:r w:rsidRPr="00D665B2">
        <w:rPr>
          <w:rFonts w:ascii="Arial" w:hAnsi="Arial" w:cs="Arial"/>
        </w:rPr>
        <w:t xml:space="preserve">Influence of mezlocillin administration to pregnant mice on the immune system of their offspring.  In: The Influence of Antibiotics on the Host-Parasite Relationship III. </w:t>
      </w:r>
      <w:r w:rsidRPr="00D665B2">
        <w:rPr>
          <w:rFonts w:ascii="Arial" w:hAnsi="Arial" w:cs="Arial"/>
          <w:lang w:val="de-DE"/>
        </w:rPr>
        <w:t>(G. Gillisen, W. Opferkuch, G. Peters and G. Pulverer, eds.) 1989, Springer-Verlag, Berlin, Heidelberg, pp. 231-236.</w:t>
      </w:r>
    </w:p>
    <w:p w:rsidR="00066505" w:rsidRPr="00D665B2" w:rsidRDefault="00066505" w:rsidP="00165390">
      <w:pPr>
        <w:widowControl w:val="0"/>
        <w:numPr>
          <w:ilvl w:val="0"/>
          <w:numId w:val="5"/>
        </w:numPr>
        <w:rPr>
          <w:rFonts w:ascii="Arial" w:hAnsi="Arial" w:cs="Arial"/>
        </w:rPr>
      </w:pPr>
      <w:r w:rsidRPr="00D665B2">
        <w:rPr>
          <w:rFonts w:ascii="Arial" w:hAnsi="Arial" w:cs="Arial"/>
          <w:lang w:val="pl-PL"/>
        </w:rPr>
        <w:t xml:space="preserve">P. Garlinski, S. Tyski, </w:t>
      </w:r>
      <w:r w:rsidRPr="00D665B2">
        <w:rPr>
          <w:rFonts w:ascii="Arial" w:hAnsi="Arial" w:cs="Arial"/>
          <w:b/>
          <w:lang w:val="pl-PL"/>
        </w:rPr>
        <w:t>P. Ciborowski</w:t>
      </w:r>
      <w:r w:rsidRPr="00D665B2">
        <w:rPr>
          <w:rFonts w:ascii="Arial" w:hAnsi="Arial" w:cs="Arial"/>
          <w:lang w:val="pl-PL"/>
        </w:rPr>
        <w:t xml:space="preserve">, W Roszkowski and J.Jeljaszewicz.  </w:t>
      </w:r>
      <w:r w:rsidRPr="00D665B2">
        <w:rPr>
          <w:rFonts w:ascii="Arial" w:hAnsi="Arial" w:cs="Arial"/>
        </w:rPr>
        <w:t>Influence of staphylococcal lipase on chemiluminescence of human granulocytes.  In: The Staphylococci Proceedings of the VI-th International Symposium on Staphylococci and Staphylococcal Infections.  (J. Jeljaszewicz and P. Ciborowski, eds.) Zbl. Bakt. Hyg. Suppl 21, 1991, Gustav Fisher Verlag, Stuttgart, New York, pp.317-318.</w:t>
      </w:r>
    </w:p>
    <w:p w:rsidR="00066505" w:rsidRPr="00D665B2" w:rsidRDefault="00066505" w:rsidP="00165390">
      <w:pPr>
        <w:widowControl w:val="0"/>
        <w:numPr>
          <w:ilvl w:val="0"/>
          <w:numId w:val="5"/>
        </w:numPr>
        <w:rPr>
          <w:rFonts w:ascii="Arial" w:hAnsi="Arial" w:cs="Arial"/>
        </w:rPr>
      </w:pP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>, J-I. Flock and T. Wadstrom.  Immunological response to staphylococcal fibronectin binding protein.  J. Med. Microbiol. 1992, 37:376-381</w:t>
      </w:r>
    </w:p>
    <w:p w:rsidR="00066505" w:rsidRPr="00D665B2" w:rsidRDefault="00066505" w:rsidP="00165390">
      <w:pPr>
        <w:widowControl w:val="0"/>
        <w:numPr>
          <w:ilvl w:val="0"/>
          <w:numId w:val="5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M.S. Lantz, R.D. Allen,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 xml:space="preserve">, and S.C. Holt.  Purification and immunolocalization of a cysteine protease from </w:t>
      </w:r>
      <w:r w:rsidRPr="00D665B2">
        <w:rPr>
          <w:rFonts w:ascii="Arial" w:hAnsi="Arial" w:cs="Arial"/>
          <w:i/>
        </w:rPr>
        <w:t>Porphyromonas gingivalis</w:t>
      </w:r>
      <w:r w:rsidRPr="00D665B2">
        <w:rPr>
          <w:rFonts w:ascii="Arial" w:hAnsi="Arial" w:cs="Arial"/>
        </w:rPr>
        <w:t>.  J. Periodont. Res. 1993, 28:467-469.</w:t>
      </w:r>
    </w:p>
    <w:p w:rsidR="00066505" w:rsidRPr="00D665B2" w:rsidRDefault="00066505" w:rsidP="00165390">
      <w:pPr>
        <w:widowControl w:val="0"/>
        <w:numPr>
          <w:ilvl w:val="0"/>
          <w:numId w:val="5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M.S. Lantz and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>.  Zymographic techniques for detection and characterization of microbial proteases.    In: Methods in Enzymology.  (V.L. Clark and P.M. Bavoil eds.) 1994,  Academic Press, San Diego, New York, Boston, London, Sydney, Tokyo and Toronto, pp.563-594.</w:t>
      </w:r>
    </w:p>
    <w:p w:rsidR="00066505" w:rsidRPr="00D665B2" w:rsidRDefault="00066505" w:rsidP="00165390">
      <w:pPr>
        <w:widowControl w:val="0"/>
        <w:numPr>
          <w:ilvl w:val="0"/>
          <w:numId w:val="5"/>
        </w:numPr>
        <w:rPr>
          <w:rFonts w:ascii="Arial" w:hAnsi="Arial" w:cs="Arial"/>
        </w:rPr>
      </w:pP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 xml:space="preserve">, M. Nishikata, R.D. Allen, and M.S. Lantz.  Purification and characterization of two form of a high molecular weight cysteine proteases (porphypain) from </w:t>
      </w:r>
      <w:r w:rsidRPr="00D665B2">
        <w:rPr>
          <w:rFonts w:ascii="Arial" w:hAnsi="Arial" w:cs="Arial"/>
          <w:i/>
        </w:rPr>
        <w:t>Porphyromonas gingivalis</w:t>
      </w:r>
      <w:r w:rsidRPr="00D665B2">
        <w:rPr>
          <w:rFonts w:ascii="Arial" w:hAnsi="Arial" w:cs="Arial"/>
        </w:rPr>
        <w:t>.  J. Bact. 1994, 176:4549-4557.</w:t>
      </w:r>
    </w:p>
    <w:p w:rsidR="00066505" w:rsidRPr="00D665B2" w:rsidRDefault="00066505" w:rsidP="00165390">
      <w:pPr>
        <w:widowControl w:val="0"/>
        <w:numPr>
          <w:ilvl w:val="0"/>
          <w:numId w:val="5"/>
        </w:numPr>
        <w:rPr>
          <w:rFonts w:ascii="Arial" w:hAnsi="Arial" w:cs="Arial"/>
        </w:rPr>
      </w:pPr>
      <w:r w:rsidRPr="00D665B2">
        <w:rPr>
          <w:rFonts w:ascii="Arial" w:hAnsi="Arial" w:cs="Arial"/>
          <w:b/>
          <w:lang w:val="pl-PL"/>
        </w:rPr>
        <w:t>P. Ciborowski</w:t>
      </w:r>
      <w:r w:rsidRPr="00D665B2">
        <w:rPr>
          <w:rFonts w:ascii="Arial" w:hAnsi="Arial" w:cs="Arial"/>
          <w:lang w:val="pl-PL"/>
        </w:rPr>
        <w:t xml:space="preserve"> and O.J. Finn.  </w:t>
      </w:r>
      <w:r w:rsidRPr="00D665B2">
        <w:rPr>
          <w:rFonts w:ascii="Arial" w:hAnsi="Arial" w:cs="Arial"/>
        </w:rPr>
        <w:t>Recombinant epithelial cell mucin (MUC-1) expressed in baculovirus resembles antigenically tumor associated mucin, target for cancer immunotherapy.  Biomedical Peptides, Proteins and Nucleic Acids 1995, 1:193-198.</w:t>
      </w:r>
    </w:p>
    <w:p w:rsidR="00066505" w:rsidRPr="00D665B2" w:rsidRDefault="00066505" w:rsidP="00165390">
      <w:pPr>
        <w:widowControl w:val="0"/>
        <w:numPr>
          <w:ilvl w:val="0"/>
          <w:numId w:val="5"/>
        </w:numPr>
        <w:rPr>
          <w:rFonts w:ascii="Arial" w:hAnsi="Arial" w:cs="Arial"/>
        </w:rPr>
      </w:pPr>
      <w:r w:rsidRPr="007A72C8">
        <w:rPr>
          <w:rFonts w:ascii="Arial" w:hAnsi="Arial" w:cs="Arial"/>
          <w:b/>
          <w:lang w:val="sv-SE"/>
        </w:rPr>
        <w:t>P. Ciborowski</w:t>
      </w:r>
      <w:r w:rsidRPr="007A72C8">
        <w:rPr>
          <w:rFonts w:ascii="Arial" w:hAnsi="Arial" w:cs="Arial"/>
          <w:lang w:val="sv-SE"/>
        </w:rPr>
        <w:t xml:space="preserve">, W.M. Konitzki, J. Magarian-Blander, and O.J. Finn.  </w:t>
      </w:r>
      <w:r w:rsidRPr="00D665B2">
        <w:rPr>
          <w:rFonts w:ascii="Arial" w:hAnsi="Arial" w:cs="Arial"/>
        </w:rPr>
        <w:t>Screening of the workshop anti-MUC-1 antibodies for reactivity with native (ascites) and recombinant (baculovirus) MUC-1 and for blocking MUC-1-specific CTL.  Tumor Biology 1998, 19(suppl. 1):147-151.</w:t>
      </w:r>
    </w:p>
    <w:p w:rsidR="00066505" w:rsidRPr="00D665B2" w:rsidRDefault="00066505" w:rsidP="00165390">
      <w:pPr>
        <w:widowControl w:val="0"/>
        <w:numPr>
          <w:ilvl w:val="0"/>
          <w:numId w:val="5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J. Magarian-Blander,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>, S. Watkins, S. Hsia, and O.J. Finn.  Intercellular and intracellular events following the MHC-unrestricted TCR recognition of a tumor-specific peptide epitope on the epithelial antigen MUC1.  J. Immunol. 1998, 160:3111-3120.</w:t>
      </w:r>
    </w:p>
    <w:p w:rsidR="00066505" w:rsidRPr="00D665B2" w:rsidRDefault="00066505" w:rsidP="00165390">
      <w:pPr>
        <w:widowControl w:val="0"/>
        <w:numPr>
          <w:ilvl w:val="0"/>
          <w:numId w:val="5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>E. M. Hiltbold</w:t>
      </w:r>
      <w:r w:rsidRPr="00D665B2">
        <w:rPr>
          <w:rFonts w:ascii="Arial" w:hAnsi="Arial" w:cs="Arial"/>
          <w:b/>
        </w:rPr>
        <w:t>, P. Ciborowski</w:t>
      </w:r>
      <w:r w:rsidRPr="00D665B2">
        <w:rPr>
          <w:rFonts w:ascii="Arial" w:hAnsi="Arial" w:cs="Arial"/>
        </w:rPr>
        <w:t>, and O.J. Finn.  Naturally processed class II epitope from the tumor antigen MUC1 primes human CD+T cells.  Cancer Research 1998, 58:5066-5070.</w:t>
      </w:r>
    </w:p>
    <w:p w:rsidR="00066505" w:rsidRPr="00D665B2" w:rsidRDefault="00066505" w:rsidP="00165390">
      <w:pPr>
        <w:widowControl w:val="0"/>
        <w:numPr>
          <w:ilvl w:val="0"/>
          <w:numId w:val="5"/>
        </w:numPr>
        <w:rPr>
          <w:rFonts w:ascii="Arial" w:hAnsi="Arial" w:cs="Arial"/>
        </w:rPr>
      </w:pP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>, E. M. Hiltbold, S.M. Barrat-Boyes, and O.J. Finn.  MUC1 Mucin as a Tumor Antigen in Breast Cancer.  In: Breast Cancer: Molecular Genetisc, Pathogenesis, and Therapeutics (A. M. Bowcock ed.) 1998, Humana Press Inc., Totowa, NJ, pp. 453-468.</w:t>
      </w:r>
    </w:p>
    <w:p w:rsidR="00066505" w:rsidRPr="00D665B2" w:rsidRDefault="00066505" w:rsidP="00165390">
      <w:pPr>
        <w:pStyle w:val="BlockText"/>
        <w:numPr>
          <w:ilvl w:val="0"/>
          <w:numId w:val="5"/>
        </w:numPr>
        <w:ind w:right="0"/>
        <w:rPr>
          <w:rFonts w:ascii="Arial" w:hAnsi="Arial" w:cs="Arial"/>
          <w:sz w:val="20"/>
        </w:rPr>
      </w:pPr>
      <w:r w:rsidRPr="00D665B2">
        <w:rPr>
          <w:rFonts w:ascii="Arial" w:hAnsi="Arial" w:cs="Arial"/>
          <w:sz w:val="20"/>
        </w:rPr>
        <w:t xml:space="preserve">E. M. Hiltbold, M. D. Alter, </w:t>
      </w:r>
      <w:r w:rsidRPr="00D665B2">
        <w:rPr>
          <w:rFonts w:ascii="Arial" w:hAnsi="Arial" w:cs="Arial"/>
          <w:b/>
          <w:sz w:val="20"/>
        </w:rPr>
        <w:t>P. Ciborowski</w:t>
      </w:r>
      <w:r w:rsidRPr="00D665B2">
        <w:rPr>
          <w:rFonts w:ascii="Arial" w:hAnsi="Arial" w:cs="Arial"/>
          <w:sz w:val="20"/>
        </w:rPr>
        <w:t xml:space="preserve"> and O. J.  Finn.  Presentation of MUC1 tumor antigen by class I MHC and CTL function correlate with the glycosylation state of the protein taken up by dendritic cells. Cellular Immunology 1999, 194:143-149.</w:t>
      </w:r>
    </w:p>
    <w:p w:rsidR="00066505" w:rsidRPr="00D665B2" w:rsidRDefault="00066505" w:rsidP="00165390">
      <w:pPr>
        <w:numPr>
          <w:ilvl w:val="0"/>
          <w:numId w:val="5"/>
        </w:numPr>
        <w:rPr>
          <w:rFonts w:ascii="Arial" w:hAnsi="Arial" w:cs="Arial"/>
        </w:rPr>
      </w:pPr>
      <w:r w:rsidRPr="007A72C8">
        <w:rPr>
          <w:rFonts w:ascii="Arial" w:hAnsi="Arial" w:cs="Arial"/>
          <w:b/>
        </w:rPr>
        <w:t>P. Ciborowski</w:t>
      </w:r>
      <w:r w:rsidRPr="007A72C8">
        <w:rPr>
          <w:rFonts w:ascii="Arial" w:hAnsi="Arial" w:cs="Arial"/>
        </w:rPr>
        <w:t xml:space="preserve"> and O.J.Finn.  </w:t>
      </w:r>
      <w:r w:rsidRPr="00D665B2">
        <w:rPr>
          <w:rFonts w:ascii="Arial" w:hAnsi="Arial" w:cs="Arial"/>
        </w:rPr>
        <w:t>Expression of MUC-1 mucin in insect cells using baculovirus vectors.  In: Glycoproteins Methods and Protocols, The Mucins; Methods in Molecular Biology, v. 125, (Tony Corfield ed.) 2000, Humana Press, Totowa, NJ, pp. 471-486.</w:t>
      </w:r>
    </w:p>
    <w:p w:rsidR="00066505" w:rsidRPr="00D665B2" w:rsidRDefault="00066505" w:rsidP="00165390">
      <w:pPr>
        <w:widowControl w:val="0"/>
        <w:numPr>
          <w:ilvl w:val="0"/>
          <w:numId w:val="5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E. M. Hiltbold, A. M. Vlad, </w:t>
      </w:r>
      <w:r w:rsidRPr="00D665B2">
        <w:rPr>
          <w:rFonts w:ascii="Arial" w:hAnsi="Arial" w:cs="Arial"/>
          <w:b/>
        </w:rPr>
        <w:t xml:space="preserve">P. Ciborowski, </w:t>
      </w:r>
      <w:r w:rsidRPr="00D665B2">
        <w:rPr>
          <w:rFonts w:ascii="Arial" w:hAnsi="Arial" w:cs="Arial"/>
        </w:rPr>
        <w:t>Simon C. Watkins, and O. J. Finn.  Mechanism of unresponsiveness to circulating antigen MUC1 is a block in intracellular sorting and processing by dendritic cells. J. Immunol. 2000, 165:3730-3741.</w:t>
      </w:r>
    </w:p>
    <w:p w:rsidR="00066505" w:rsidRPr="00D665B2" w:rsidRDefault="00066505" w:rsidP="00165390">
      <w:pPr>
        <w:widowControl w:val="0"/>
        <w:numPr>
          <w:ilvl w:val="0"/>
          <w:numId w:val="5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P. Beatty, F-G. Hanisch, D. Beer Stolz, O.J. Finn, and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>.  Biochemical characterization of the soluble form of tumor antigen MUC1 isolated from sera and ascites fluid of breast and pancreatic cancer patients.  Clin. Canc. Res. 2001, 7:781s-787s.</w:t>
      </w:r>
    </w:p>
    <w:p w:rsidR="00066505" w:rsidRPr="00D665B2" w:rsidRDefault="00066505" w:rsidP="00165390">
      <w:pPr>
        <w:widowControl w:val="0"/>
        <w:numPr>
          <w:ilvl w:val="0"/>
          <w:numId w:val="5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H. Kao, A. A. Amoscato,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 xml:space="preserve">, and O. J. Finn.  A new strategy for tumor antigen discovery on </w:t>
      </w:r>
      <w:r w:rsidRPr="00D665B2">
        <w:rPr>
          <w:rFonts w:ascii="Arial" w:hAnsi="Arial" w:cs="Arial"/>
          <w:i/>
        </w:rPr>
        <w:t>in vitro</w:t>
      </w:r>
      <w:r w:rsidRPr="00D665B2">
        <w:rPr>
          <w:rFonts w:ascii="Arial" w:hAnsi="Arial" w:cs="Arial"/>
        </w:rPr>
        <w:t xml:space="preserve"> priming of naïve T cells with dendritic cells. Clin. Canc. Res. 2001, 7:773s-780s.</w:t>
      </w:r>
    </w:p>
    <w:p w:rsidR="00066505" w:rsidRPr="00D665B2" w:rsidRDefault="00066505" w:rsidP="00165390">
      <w:pPr>
        <w:widowControl w:val="0"/>
        <w:numPr>
          <w:ilvl w:val="0"/>
          <w:numId w:val="5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M. Soares, F-G. Hanisch, O.J.Finn, and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>.  Recombinant human tumor antigen MUC1 expressed in insect cells: structure and immunogenicity.  Prot. Expr. Purif. 2001, 22:92-100.</w:t>
      </w:r>
    </w:p>
    <w:p w:rsidR="00066505" w:rsidRPr="00D665B2" w:rsidRDefault="00066505" w:rsidP="00165390">
      <w:pPr>
        <w:widowControl w:val="0"/>
        <w:numPr>
          <w:ilvl w:val="0"/>
          <w:numId w:val="5"/>
        </w:numPr>
        <w:rPr>
          <w:rFonts w:ascii="Arial" w:hAnsi="Arial" w:cs="Arial"/>
        </w:rPr>
      </w:pPr>
      <w:r w:rsidRPr="00D665B2">
        <w:rPr>
          <w:rFonts w:ascii="Arial" w:hAnsi="Arial" w:cs="Arial"/>
          <w:b/>
          <w:lang w:val="pl-PL"/>
        </w:rPr>
        <w:t>P. Ciborowski</w:t>
      </w:r>
      <w:r w:rsidRPr="00D665B2">
        <w:rPr>
          <w:rFonts w:ascii="Arial" w:hAnsi="Arial" w:cs="Arial"/>
          <w:lang w:val="pl-PL"/>
        </w:rPr>
        <w:t xml:space="preserve"> and O.J. Finn.  </w:t>
      </w:r>
      <w:r w:rsidRPr="007A72C8">
        <w:rPr>
          <w:rFonts w:ascii="Arial" w:hAnsi="Arial" w:cs="Arial"/>
          <w:lang w:val="pl-PL"/>
        </w:rPr>
        <w:t xml:space="preserve">Non-glycosylated tandem repeats of MUC1 facilitate attachment of breast tumor cells to normal human lung tissue and immobilized extracellular matrix proteins (ECM) </w:t>
      </w:r>
      <w:r w:rsidRPr="007A72C8">
        <w:rPr>
          <w:rFonts w:ascii="Arial" w:hAnsi="Arial" w:cs="Arial"/>
          <w:i/>
          <w:lang w:val="pl-PL"/>
        </w:rPr>
        <w:t>in vitro</w:t>
      </w:r>
      <w:r w:rsidRPr="007A72C8">
        <w:rPr>
          <w:rFonts w:ascii="Arial" w:hAnsi="Arial" w:cs="Arial"/>
          <w:lang w:val="pl-PL"/>
        </w:rPr>
        <w:t xml:space="preserve">: potential role in metastasis.  </w:t>
      </w:r>
      <w:r w:rsidRPr="00D665B2">
        <w:rPr>
          <w:rFonts w:ascii="Arial" w:hAnsi="Arial" w:cs="Arial"/>
        </w:rPr>
        <w:t>Clin &amp; Exp. Metastasis 2002, 19:339-345.</w:t>
      </w:r>
    </w:p>
    <w:p w:rsidR="00066505" w:rsidRPr="00D665B2" w:rsidRDefault="00066505" w:rsidP="00165390">
      <w:pPr>
        <w:widowControl w:val="0"/>
        <w:numPr>
          <w:ilvl w:val="0"/>
          <w:numId w:val="5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K.A. Carlson, </w:t>
      </w:r>
      <w:r w:rsidRPr="00D665B2">
        <w:rPr>
          <w:rFonts w:ascii="Arial" w:hAnsi="Arial" w:cs="Arial"/>
          <w:b/>
        </w:rPr>
        <w:t xml:space="preserve">P. Ciborowski, </w:t>
      </w:r>
      <w:r w:rsidRPr="00D665B2">
        <w:rPr>
          <w:rFonts w:ascii="Arial" w:hAnsi="Arial" w:cs="Arial"/>
        </w:rPr>
        <w:t>C. Schellpeper, T. M. Biskup, R.F. Shen, X. Luo, C. J. Destache, and H.E. Gendelman, Proteomic fingerprinting of HIV-1-infected human monocyte-derived macrophages:  A preliminary report. J. Neuroimmunol. 2004, 147:35-42.</w:t>
      </w:r>
    </w:p>
    <w:p w:rsidR="00066505" w:rsidRPr="00D665B2" w:rsidRDefault="00066505" w:rsidP="00165390">
      <w:pPr>
        <w:numPr>
          <w:ilvl w:val="0"/>
          <w:numId w:val="5"/>
        </w:numPr>
        <w:rPr>
          <w:rFonts w:ascii="Arial" w:hAnsi="Arial" w:cs="Arial"/>
        </w:rPr>
      </w:pPr>
      <w:r w:rsidRPr="00D665B2">
        <w:rPr>
          <w:rFonts w:ascii="Arial" w:eastAsia="MS Mincho" w:hAnsi="Arial" w:cs="Arial"/>
          <w:b/>
        </w:rPr>
        <w:t>P. Ciborowski*</w:t>
      </w:r>
      <w:r w:rsidRPr="00D665B2">
        <w:rPr>
          <w:rFonts w:ascii="Arial" w:eastAsia="MS Mincho" w:hAnsi="Arial" w:cs="Arial"/>
        </w:rPr>
        <w:t xml:space="preserve">, Y. Enose, A. Mack, M. Fladseth, and H. Gendelman.  Diminished matrix metalloproteinase 9 secretion in human immunodeficiency virus infected mononuclear phagocytes: modulation of innate immunity and implications for neurological disease.  </w:t>
      </w:r>
      <w:r w:rsidRPr="00D665B2">
        <w:rPr>
          <w:rFonts w:ascii="Arial" w:hAnsi="Arial" w:cs="Arial"/>
        </w:rPr>
        <w:t>J. Neuroimmunol. 2004, 157:11-16. *- corresponding author</w:t>
      </w:r>
    </w:p>
    <w:p w:rsidR="00066505" w:rsidRPr="00D665B2" w:rsidRDefault="00066505" w:rsidP="00165390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Y. Enose, C. Destache, A. Mack, J. Anderson, F. Ullrich,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>, and H. Gendelman.  Proteomic Fingerprints Distinguish Microglia, Bone Marrow and Spleen Macrophage Populations.  Glia. 2005, 51:161-172.</w:t>
      </w:r>
    </w:p>
    <w:p w:rsidR="00066505" w:rsidRPr="00D665B2" w:rsidRDefault="00066505" w:rsidP="00165390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D665B2">
        <w:rPr>
          <w:rFonts w:ascii="Arial" w:hAnsi="Arial" w:cs="Arial"/>
          <w:b/>
        </w:rPr>
        <w:t>P. Ciborowski*</w:t>
      </w:r>
      <w:r w:rsidRPr="00D665B2">
        <w:rPr>
          <w:rFonts w:ascii="Arial" w:hAnsi="Arial" w:cs="Arial"/>
        </w:rPr>
        <w:t xml:space="preserve"> and H.E. Gendelman.  Human Immunodeficiency Virus – Mononuclear Phagocyte Interactions:  Emerging Avenues of Biomarker Discovery Modes of Viral Persistence and Disease Pahtogenesis.  Curr HIV Res. 2006, 4:279-91. *- corresponding author.</w:t>
      </w:r>
    </w:p>
    <w:p w:rsidR="00066505" w:rsidRPr="00D665B2" w:rsidRDefault="00066505" w:rsidP="00165390">
      <w:pPr>
        <w:numPr>
          <w:ilvl w:val="0"/>
          <w:numId w:val="5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M. Ricardo-Dukelow, I. Kadiu-Kieken, W. Rozek, J. Schlautman, Y. Persidsky,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>, G. D. Kanmogne, H. E. Gendelman.  HIV-1 infected monocyte-derived macrophages affect the human brain microvascular endothelial cell proteome: New insights into blood-brain barrier dysfunction for HIV-1-associated dementia.  J. Neuroimmunol., 2007,185:37-46</w:t>
      </w:r>
    </w:p>
    <w:p w:rsidR="00066505" w:rsidRPr="00D665B2" w:rsidRDefault="00066505" w:rsidP="00165390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D665B2">
        <w:rPr>
          <w:rFonts w:ascii="Arial" w:hAnsi="Arial" w:cs="Arial"/>
          <w:b/>
        </w:rPr>
        <w:t>P. Ciborowski*</w:t>
      </w:r>
      <w:r w:rsidRPr="00D665B2">
        <w:rPr>
          <w:rFonts w:ascii="Arial" w:hAnsi="Arial" w:cs="Arial"/>
        </w:rPr>
        <w:t>, I. Kadiu, W. Rozek, K. Bernhardt, M. Fladseth, M. Ricardo-Dukelow, and H.E. Gendelman.  The Human Immunodeficiency Type One-Infected Monocyte-Derived Macrophage Secretome.  Virology. 2007, 363:198-209, *- corresponding author.</w:t>
      </w:r>
    </w:p>
    <w:p w:rsidR="00066505" w:rsidRPr="00D665B2" w:rsidRDefault="00066505" w:rsidP="00165390">
      <w:pPr>
        <w:numPr>
          <w:ilvl w:val="0"/>
          <w:numId w:val="5"/>
        </w:numPr>
        <w:adjustRightInd w:val="0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J. G. Glanzner, E. Enose, T. Wang, I. Kadiu, N. Gong, W. Rozek, J. Liu, J. D. Shlautman,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>, M.P. Thomas, and H.E. Gendelman.  Genomic and Proteomic Microglial Profiling:  Pathways for Neuroprotective Inflammatory Responses Following Nerve Fragment Clearance and Activation, J. Neurochem., 2007, 102:627-645.</w:t>
      </w:r>
    </w:p>
    <w:p w:rsidR="00066505" w:rsidRPr="00D665B2" w:rsidRDefault="00066505" w:rsidP="00165390">
      <w:pPr>
        <w:numPr>
          <w:ilvl w:val="0"/>
          <w:numId w:val="5"/>
        </w:numPr>
        <w:adjustRightInd w:val="0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I. Kadiu, M. Ricardo-Dukelow,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>,</w:t>
      </w:r>
      <w:r w:rsidRPr="00D665B2">
        <w:rPr>
          <w:rFonts w:ascii="Arial" w:hAnsi="Arial" w:cs="Arial"/>
          <w:vertAlign w:val="superscript"/>
        </w:rPr>
        <w:t xml:space="preserve">  </w:t>
      </w:r>
      <w:r w:rsidRPr="00D665B2">
        <w:rPr>
          <w:rFonts w:ascii="Arial" w:hAnsi="Arial" w:cs="Arial"/>
        </w:rPr>
        <w:t xml:space="preserve"> and H. E. Gendelman.  Cytoskeletal protein transformation in HIV-1 infected macrophage giant cells.  J. Immunol., 2007, 178:6404-15.</w:t>
      </w:r>
    </w:p>
    <w:p w:rsidR="00066505" w:rsidRPr="00D665B2" w:rsidRDefault="00066505" w:rsidP="00165390">
      <w:pPr>
        <w:numPr>
          <w:ilvl w:val="0"/>
          <w:numId w:val="5"/>
        </w:numPr>
        <w:adjustRightInd w:val="0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W. Rozek, M. Ricardo-Dukelow, S. Holloway, V. Wojna, L. Melendez, and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 xml:space="preserve">. Cerebrospinal fluid proteomic profiling of HIV-1-infected patients with or at risk for cognitive impairments. J. Proteome Res. 2007, </w:t>
      </w:r>
      <w:r w:rsidRPr="00D665B2">
        <w:rPr>
          <w:rStyle w:val="volume"/>
          <w:rFonts w:ascii="Arial" w:hAnsi="Arial" w:cs="Arial"/>
        </w:rPr>
        <w:t>6</w:t>
      </w:r>
      <w:r w:rsidRPr="00D665B2">
        <w:rPr>
          <w:rFonts w:ascii="Arial" w:hAnsi="Arial" w:cs="Arial"/>
        </w:rPr>
        <w:t>:</w:t>
      </w:r>
      <w:r w:rsidRPr="00D665B2">
        <w:rPr>
          <w:rStyle w:val="pages"/>
          <w:rFonts w:ascii="Arial" w:hAnsi="Arial" w:cs="Arial"/>
        </w:rPr>
        <w:t>4189-99</w:t>
      </w:r>
      <w:r w:rsidRPr="00D665B2">
        <w:rPr>
          <w:rFonts w:ascii="Arial" w:hAnsi="Arial" w:cs="Arial"/>
        </w:rPr>
        <w:t>.</w:t>
      </w:r>
    </w:p>
    <w:p w:rsidR="00066505" w:rsidRPr="00D665B2" w:rsidRDefault="00066505" w:rsidP="00165390">
      <w:pPr>
        <w:numPr>
          <w:ilvl w:val="0"/>
          <w:numId w:val="5"/>
        </w:numPr>
        <w:adjustRightInd w:val="0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J. Perez Laspiur, E. Anderson,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 xml:space="preserve">, V. Wojna. F. Duai, R. Mayo, E. Rodriguez, M. Plaud-Valentin, J. Rodriguez-Orengo, H.E. Gendelman, L.M. Melendez. CSF Proteomic Fingerprints for HIV-associated Cognitive Impairment. J. Neuroimmun.  2007, </w:t>
      </w:r>
      <w:r w:rsidRPr="00D665B2">
        <w:rPr>
          <w:rStyle w:val="volume"/>
          <w:rFonts w:ascii="Arial" w:hAnsi="Arial" w:cs="Arial"/>
        </w:rPr>
        <w:t>192</w:t>
      </w:r>
      <w:r w:rsidRPr="00D665B2">
        <w:rPr>
          <w:rFonts w:ascii="Arial" w:hAnsi="Arial" w:cs="Arial"/>
        </w:rPr>
        <w:t>:</w:t>
      </w:r>
      <w:r w:rsidRPr="00D665B2">
        <w:rPr>
          <w:rStyle w:val="pages"/>
          <w:rFonts w:ascii="Arial" w:hAnsi="Arial" w:cs="Arial"/>
        </w:rPr>
        <w:t>157-70</w:t>
      </w:r>
      <w:r w:rsidRPr="00D665B2">
        <w:rPr>
          <w:rFonts w:ascii="Arial" w:hAnsi="Arial" w:cs="Arial"/>
        </w:rPr>
        <w:t>.</w:t>
      </w:r>
    </w:p>
    <w:p w:rsidR="00066505" w:rsidRPr="00D665B2" w:rsidRDefault="00066505" w:rsidP="00165390">
      <w:pPr>
        <w:numPr>
          <w:ilvl w:val="0"/>
          <w:numId w:val="5"/>
        </w:numPr>
        <w:adjustRightInd w:val="0"/>
        <w:rPr>
          <w:rFonts w:ascii="Arial" w:hAnsi="Arial" w:cs="Arial"/>
        </w:rPr>
      </w:pPr>
      <w:r w:rsidRPr="00D665B2">
        <w:rPr>
          <w:rFonts w:ascii="Arial" w:hAnsi="Arial" w:cs="Arial"/>
        </w:rPr>
        <w:t>A. Reynolds, J. Glanzer, I. Kadiu, M. Ricardo-Dukelow, A. Chaudhuri,</w:t>
      </w:r>
      <w:r w:rsidRPr="00D665B2">
        <w:rPr>
          <w:rFonts w:ascii="Arial" w:hAnsi="Arial" w:cs="Arial"/>
          <w:vertAlign w:val="superscript"/>
        </w:rPr>
        <w:t xml:space="preserve">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 xml:space="preserve">, R. Cerny, B. Gelman, M. P. Thomas, R. L. Mosley, and H. E. Gendelman. </w:t>
      </w:r>
      <w:r w:rsidRPr="00D665B2">
        <w:rPr>
          <w:rFonts w:ascii="Arial" w:eastAsia="MS Mincho" w:hAnsi="Arial" w:cs="Arial"/>
        </w:rPr>
        <w:t xml:space="preserve">Nitrated alpha synuclein-activated microglial profiling for Parkinson’s disease. </w:t>
      </w:r>
      <w:r w:rsidRPr="00D665B2">
        <w:rPr>
          <w:rFonts w:ascii="Arial" w:hAnsi="Arial" w:cs="Arial"/>
        </w:rPr>
        <w:t xml:space="preserve">J Neurochem. 2008, </w:t>
      </w:r>
      <w:r w:rsidRPr="00D665B2">
        <w:rPr>
          <w:rStyle w:val="volume"/>
          <w:rFonts w:ascii="Arial" w:hAnsi="Arial" w:cs="Arial"/>
        </w:rPr>
        <w:t>104</w:t>
      </w:r>
      <w:r w:rsidRPr="00D665B2">
        <w:rPr>
          <w:rFonts w:ascii="Arial" w:hAnsi="Arial" w:cs="Arial"/>
        </w:rPr>
        <w:t>:</w:t>
      </w:r>
      <w:r w:rsidRPr="00D665B2">
        <w:rPr>
          <w:rStyle w:val="pages"/>
          <w:rFonts w:ascii="Arial" w:hAnsi="Arial" w:cs="Arial"/>
        </w:rPr>
        <w:t>1504-25</w:t>
      </w:r>
      <w:r w:rsidRPr="00D665B2">
        <w:rPr>
          <w:rFonts w:ascii="Arial" w:eastAsia="MS Mincho" w:hAnsi="Arial" w:cs="Arial"/>
        </w:rPr>
        <w:t>.</w:t>
      </w:r>
    </w:p>
    <w:p w:rsidR="00066505" w:rsidRPr="00D665B2" w:rsidRDefault="00066505" w:rsidP="00165390">
      <w:pPr>
        <w:numPr>
          <w:ilvl w:val="0"/>
          <w:numId w:val="5"/>
        </w:numPr>
        <w:adjustRightInd w:val="0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C. C. Caswell, R. Han, K. M. Hovis,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 xml:space="preserve">, D. R. Keene, </w:t>
      </w:r>
      <w:r w:rsidRPr="00D665B2">
        <w:rPr>
          <w:rStyle w:val="Strong"/>
          <w:rFonts w:ascii="Arial" w:hAnsi="Arial" w:cs="Arial"/>
          <w:b w:val="0"/>
          <w:bCs/>
        </w:rPr>
        <w:t>R. T. Marconi</w:t>
      </w:r>
      <w:r w:rsidRPr="00D665B2">
        <w:rPr>
          <w:rFonts w:ascii="Arial" w:hAnsi="Arial" w:cs="Arial"/>
        </w:rPr>
        <w:t xml:space="preserve"> and S. Lukomski.  Scl1 protein of M6-type group A </w:t>
      </w:r>
      <w:r w:rsidRPr="00D665B2">
        <w:rPr>
          <w:rFonts w:ascii="Arial" w:hAnsi="Arial" w:cs="Arial"/>
          <w:i/>
        </w:rPr>
        <w:t>Streptococcus</w:t>
      </w:r>
      <w:r w:rsidRPr="00D665B2">
        <w:rPr>
          <w:rFonts w:ascii="Arial" w:hAnsi="Arial" w:cs="Arial"/>
        </w:rPr>
        <w:t xml:space="preserve"> binds the human complement regulatory protein, factor H, and inhibits the alternative pathway of complement.  Mol Microbiol. 2008, </w:t>
      </w:r>
      <w:r w:rsidRPr="00D665B2">
        <w:rPr>
          <w:rStyle w:val="volume"/>
          <w:rFonts w:ascii="Arial" w:hAnsi="Arial" w:cs="Arial"/>
        </w:rPr>
        <w:t>67</w:t>
      </w:r>
      <w:r w:rsidRPr="00D665B2">
        <w:rPr>
          <w:rFonts w:ascii="Arial" w:hAnsi="Arial" w:cs="Arial"/>
        </w:rPr>
        <w:t>:</w:t>
      </w:r>
      <w:r w:rsidRPr="00D665B2">
        <w:rPr>
          <w:rStyle w:val="pages"/>
          <w:rFonts w:ascii="Arial" w:hAnsi="Arial" w:cs="Arial"/>
        </w:rPr>
        <w:t>584-96</w:t>
      </w:r>
      <w:r w:rsidRPr="00D665B2">
        <w:rPr>
          <w:rFonts w:ascii="Arial" w:hAnsi="Arial" w:cs="Arial"/>
        </w:rPr>
        <w:t>.</w:t>
      </w:r>
    </w:p>
    <w:p w:rsidR="00066505" w:rsidRPr="00D665B2" w:rsidRDefault="00066505" w:rsidP="00165390">
      <w:pPr>
        <w:numPr>
          <w:ilvl w:val="0"/>
          <w:numId w:val="5"/>
        </w:numPr>
        <w:adjustRightInd w:val="0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E.J. </w:t>
      </w:r>
      <w:hyperlink r:id="rId10" w:history="1">
        <w:r w:rsidRPr="00D665B2">
          <w:rPr>
            <w:rStyle w:val="Hyperlink"/>
            <w:rFonts w:ascii="Arial" w:hAnsi="Arial" w:cs="Arial"/>
            <w:color w:val="auto"/>
            <w:u w:val="none"/>
          </w:rPr>
          <w:t xml:space="preserve">Benner, R. Banerjee, A.D. Reynolds, S. Sherman, V.M. Pisarev, V. Tsiperson V, C. Nemachek, </w:t>
        </w:r>
        <w:r w:rsidRPr="00D665B2">
          <w:rPr>
            <w:rStyle w:val="Hyperlink"/>
            <w:rFonts w:ascii="Arial" w:hAnsi="Arial" w:cs="Arial"/>
            <w:b/>
            <w:color w:val="auto"/>
            <w:u w:val="none"/>
          </w:rPr>
          <w:t>P. Ciborowski</w:t>
        </w:r>
        <w:r w:rsidRPr="00D665B2">
          <w:rPr>
            <w:rStyle w:val="Hyperlink"/>
            <w:rFonts w:ascii="Arial" w:hAnsi="Arial" w:cs="Arial"/>
            <w:color w:val="auto"/>
            <w:u w:val="none"/>
          </w:rPr>
          <w:t>, S. Przedborski, R.L. Mosley, H.E. Gendelman.</w:t>
        </w:r>
      </w:hyperlink>
      <w:r w:rsidRPr="00D665B2">
        <w:rPr>
          <w:rFonts w:ascii="Arial" w:hAnsi="Arial" w:cs="Arial"/>
        </w:rPr>
        <w:t xml:space="preserve">  Nitrated alpha-Synuclein Immunity Accelerates Degeneration of Nigral Dopaminergic Neurons. PLoS ONE. 2008, </w:t>
      </w:r>
      <w:r w:rsidRPr="00D665B2">
        <w:rPr>
          <w:rStyle w:val="volume"/>
          <w:rFonts w:ascii="Arial" w:hAnsi="Arial" w:cs="Arial"/>
        </w:rPr>
        <w:t>3</w:t>
      </w:r>
      <w:r w:rsidRPr="00D665B2">
        <w:rPr>
          <w:rFonts w:ascii="Arial" w:hAnsi="Arial" w:cs="Arial"/>
        </w:rPr>
        <w:t>(</w:t>
      </w:r>
      <w:r w:rsidRPr="00D665B2">
        <w:rPr>
          <w:rStyle w:val="issue"/>
          <w:rFonts w:ascii="Arial" w:hAnsi="Arial" w:cs="Arial"/>
        </w:rPr>
        <w:t>1</w:t>
      </w:r>
      <w:r w:rsidRPr="00D665B2">
        <w:rPr>
          <w:rFonts w:ascii="Arial" w:hAnsi="Arial" w:cs="Arial"/>
        </w:rPr>
        <w:t>):</w:t>
      </w:r>
      <w:r w:rsidRPr="00D665B2">
        <w:rPr>
          <w:rStyle w:val="pages"/>
          <w:rFonts w:ascii="Arial" w:hAnsi="Arial" w:cs="Arial"/>
        </w:rPr>
        <w:t>e1376</w:t>
      </w:r>
      <w:r w:rsidRPr="00D665B2">
        <w:rPr>
          <w:rFonts w:ascii="Arial" w:hAnsi="Arial" w:cs="Arial"/>
        </w:rPr>
        <w:t>.</w:t>
      </w:r>
    </w:p>
    <w:p w:rsidR="00066505" w:rsidRPr="00D665B2" w:rsidRDefault="00066505" w:rsidP="00165390">
      <w:pPr>
        <w:numPr>
          <w:ilvl w:val="0"/>
          <w:numId w:val="5"/>
        </w:numPr>
        <w:adjustRightInd w:val="0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A.D. Reynolds, I. Kadiu, S.K. Grag J. G. Glanzer, T. Nordgren,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 xml:space="preserve">, R. Banerjee, and H.E. Gendelman.  Nitrated Aplha-Synuclein and microglial neuroregulatory activities.  J. Neuroimmune Pharmacol. 2008, </w:t>
      </w:r>
      <w:r w:rsidRPr="00D665B2">
        <w:rPr>
          <w:rStyle w:val="volume"/>
          <w:rFonts w:ascii="Arial" w:hAnsi="Arial" w:cs="Arial"/>
        </w:rPr>
        <w:t>3</w:t>
      </w:r>
      <w:r w:rsidRPr="00D665B2">
        <w:rPr>
          <w:rFonts w:ascii="Arial" w:hAnsi="Arial" w:cs="Arial"/>
        </w:rPr>
        <w:t>:</w:t>
      </w:r>
      <w:r w:rsidRPr="00D665B2">
        <w:rPr>
          <w:rStyle w:val="pages"/>
          <w:rFonts w:ascii="Arial" w:hAnsi="Arial" w:cs="Arial"/>
        </w:rPr>
        <w:t>59-74</w:t>
      </w:r>
      <w:r w:rsidRPr="00D665B2">
        <w:rPr>
          <w:rFonts w:ascii="Arial" w:hAnsi="Arial" w:cs="Arial"/>
        </w:rPr>
        <w:t>.</w:t>
      </w:r>
    </w:p>
    <w:p w:rsidR="00066505" w:rsidRPr="00D665B2" w:rsidRDefault="00066505" w:rsidP="00165390">
      <w:pPr>
        <w:numPr>
          <w:ilvl w:val="0"/>
          <w:numId w:val="5"/>
        </w:numPr>
        <w:adjustRightInd w:val="0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T. Wang, N. Gong, </w:t>
      </w:r>
      <w:r w:rsidRPr="00D665B2">
        <w:rPr>
          <w:rFonts w:ascii="Arial" w:hAnsi="Arial" w:cs="Arial"/>
          <w:lang w:eastAsia="zh-CN"/>
        </w:rPr>
        <w:t xml:space="preserve">J. Liu, </w:t>
      </w:r>
      <w:r w:rsidRPr="00D665B2">
        <w:rPr>
          <w:rFonts w:ascii="Arial" w:hAnsi="Arial" w:cs="Arial"/>
        </w:rPr>
        <w:t xml:space="preserve">I. Kadiu, S. D. Kraft-Terry, R. L. Mosley, D. J. Volsky,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 xml:space="preserve">, and H. E. Gendelman.  Proteomic Modeling for HIV-1 Infected Microglia-Astrocyte Crosstalk.  PLoS ONE. 2008, </w:t>
      </w:r>
      <w:r w:rsidRPr="00D665B2">
        <w:rPr>
          <w:rStyle w:val="volume"/>
          <w:rFonts w:ascii="Arial" w:hAnsi="Arial" w:cs="Arial"/>
        </w:rPr>
        <w:t>3</w:t>
      </w:r>
      <w:r w:rsidRPr="00D665B2">
        <w:rPr>
          <w:rFonts w:ascii="Arial" w:hAnsi="Arial" w:cs="Arial"/>
        </w:rPr>
        <w:t>(</w:t>
      </w:r>
      <w:r w:rsidRPr="00D665B2">
        <w:rPr>
          <w:rStyle w:val="issue"/>
          <w:rFonts w:ascii="Arial" w:hAnsi="Arial" w:cs="Arial"/>
        </w:rPr>
        <w:t>6</w:t>
      </w:r>
      <w:r w:rsidRPr="00D665B2">
        <w:rPr>
          <w:rFonts w:ascii="Arial" w:hAnsi="Arial" w:cs="Arial"/>
        </w:rPr>
        <w:t>):</w:t>
      </w:r>
      <w:r w:rsidRPr="00D665B2">
        <w:rPr>
          <w:rStyle w:val="pages"/>
          <w:rFonts w:ascii="Arial" w:hAnsi="Arial" w:cs="Arial"/>
        </w:rPr>
        <w:t>e2507</w:t>
      </w:r>
      <w:r w:rsidRPr="00D665B2">
        <w:rPr>
          <w:rFonts w:ascii="Arial" w:hAnsi="Arial" w:cs="Arial"/>
        </w:rPr>
        <w:t>.</w:t>
      </w:r>
    </w:p>
    <w:p w:rsidR="00066505" w:rsidRPr="00D665B2" w:rsidRDefault="00066505" w:rsidP="00165390">
      <w:pPr>
        <w:numPr>
          <w:ilvl w:val="0"/>
          <w:numId w:val="5"/>
        </w:numPr>
        <w:adjustRightInd w:val="0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T. Wang, N. Gong, </w:t>
      </w:r>
      <w:r w:rsidRPr="00D665B2">
        <w:rPr>
          <w:rFonts w:ascii="Arial" w:hAnsi="Arial" w:cs="Arial"/>
          <w:lang w:eastAsia="zh-CN"/>
        </w:rPr>
        <w:t xml:space="preserve">J. Liu, </w:t>
      </w:r>
      <w:r w:rsidRPr="00D665B2">
        <w:rPr>
          <w:rFonts w:ascii="Arial" w:hAnsi="Arial" w:cs="Arial"/>
        </w:rPr>
        <w:t xml:space="preserve">I. Kadiu, S. D. Kraft-Terry, J. D. Schlautman,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 xml:space="preserve">, D. J. Volsky, and H. E. Gendelman.  </w:t>
      </w:r>
      <w:r w:rsidRPr="00D665B2">
        <w:rPr>
          <w:rFonts w:ascii="Arial" w:hAnsi="Arial" w:cs="Arial"/>
          <w:lang w:eastAsia="zh-CN"/>
        </w:rPr>
        <w:t>HIV-1 infected astrocytes and the microglial proteome</w:t>
      </w:r>
      <w:r w:rsidRPr="00D665B2">
        <w:rPr>
          <w:rFonts w:ascii="Arial" w:hAnsi="Arial" w:cs="Arial"/>
        </w:rPr>
        <w:t>.  J. Neuroimmune Pharmacol. 2008, 3(3):173-86.</w:t>
      </w:r>
    </w:p>
    <w:p w:rsidR="00066505" w:rsidRPr="00D665B2" w:rsidRDefault="00066505" w:rsidP="00165390">
      <w:pPr>
        <w:numPr>
          <w:ilvl w:val="0"/>
          <w:numId w:val="5"/>
        </w:numPr>
        <w:suppressLineNumbers/>
        <w:rPr>
          <w:rFonts w:ascii="Arial" w:hAnsi="Arial" w:cs="Arial"/>
          <w:position w:val="2"/>
        </w:rPr>
      </w:pPr>
      <w:r w:rsidRPr="007A72C8">
        <w:rPr>
          <w:rFonts w:ascii="Arial" w:hAnsi="Arial" w:cs="Arial"/>
          <w:position w:val="2"/>
        </w:rPr>
        <w:t xml:space="preserve">C. Luciano-Montalvo, </w:t>
      </w:r>
      <w:r w:rsidRPr="007A72C8">
        <w:rPr>
          <w:rFonts w:ascii="Arial" w:hAnsi="Arial" w:cs="Arial"/>
          <w:b/>
          <w:position w:val="2"/>
        </w:rPr>
        <w:t>P. Ciborowski</w:t>
      </w:r>
      <w:r w:rsidRPr="007A72C8">
        <w:rPr>
          <w:rFonts w:ascii="Arial" w:hAnsi="Arial" w:cs="Arial"/>
          <w:position w:val="2"/>
        </w:rPr>
        <w:t>, F. Duan, H. E. Gendelman,</w:t>
      </w:r>
      <w:r w:rsidRPr="007A72C8">
        <w:rPr>
          <w:rFonts w:ascii="Arial" w:hAnsi="Arial" w:cs="Arial"/>
          <w:position w:val="2"/>
          <w:vertAlign w:val="superscript"/>
        </w:rPr>
        <w:t xml:space="preserve">  </w:t>
      </w:r>
      <w:r w:rsidRPr="007A72C8">
        <w:rPr>
          <w:rFonts w:ascii="Arial" w:hAnsi="Arial" w:cs="Arial"/>
          <w:position w:val="2"/>
        </w:rPr>
        <w:t xml:space="preserve">L. M. Meléndez.  </w:t>
      </w:r>
      <w:r w:rsidRPr="00D665B2">
        <w:rPr>
          <w:rFonts w:ascii="Arial" w:hAnsi="Arial" w:cs="Arial"/>
          <w:position w:val="2"/>
        </w:rPr>
        <w:t>Proteomic analyses associate cystatin B with restricted HIV-1 replication in placental macrophages.  Placenta, 2008, 29:1016-1023.</w:t>
      </w:r>
    </w:p>
    <w:p w:rsidR="00066505" w:rsidRPr="00D665B2" w:rsidRDefault="00066505" w:rsidP="00165390">
      <w:pPr>
        <w:numPr>
          <w:ilvl w:val="0"/>
          <w:numId w:val="5"/>
        </w:numPr>
        <w:suppressLineNumbers/>
        <w:rPr>
          <w:rFonts w:ascii="Arial" w:hAnsi="Arial" w:cs="Arial"/>
          <w:position w:val="2"/>
        </w:rPr>
      </w:pPr>
      <w:r w:rsidRPr="00D665B2">
        <w:rPr>
          <w:rFonts w:ascii="Arial" w:eastAsia="MS Mincho" w:hAnsi="Arial" w:cs="Arial"/>
          <w:lang w:eastAsia="ja-JP"/>
        </w:rPr>
        <w:t>S. Sato, J. Xu, S. Okuyama, L. B. Martinez, S. M. Walsh,</w:t>
      </w:r>
      <w:r w:rsidRPr="00D665B2">
        <w:rPr>
          <w:rFonts w:ascii="Arial" w:hAnsi="Arial" w:cs="Arial"/>
          <w:position w:val="2"/>
        </w:rPr>
        <w:t xml:space="preserve"> </w:t>
      </w:r>
      <w:r w:rsidRPr="00D665B2">
        <w:rPr>
          <w:rFonts w:ascii="Arial" w:eastAsia="MS Mincho" w:hAnsi="Arial" w:cs="Arial"/>
          <w:lang w:eastAsia="ja-JP"/>
        </w:rPr>
        <w:t xml:space="preserve">M. T. Jacobsen, R. J. Swan, J. D Schlautman, </w:t>
      </w:r>
      <w:r w:rsidRPr="00D665B2">
        <w:rPr>
          <w:rFonts w:ascii="Arial" w:eastAsia="MS Mincho" w:hAnsi="Arial" w:cs="Arial"/>
          <w:b/>
          <w:lang w:eastAsia="ja-JP"/>
        </w:rPr>
        <w:t>P. Ciborowski</w:t>
      </w:r>
      <w:r w:rsidRPr="00D665B2">
        <w:rPr>
          <w:rFonts w:ascii="Arial" w:eastAsia="MS Mincho" w:hAnsi="Arial" w:cs="Arial"/>
          <w:lang w:eastAsia="ja-JP"/>
        </w:rPr>
        <w:t>, and</w:t>
      </w:r>
      <w:r w:rsidRPr="00D665B2">
        <w:rPr>
          <w:rFonts w:ascii="Arial" w:hAnsi="Arial" w:cs="Arial"/>
          <w:position w:val="2"/>
        </w:rPr>
        <w:t xml:space="preserve"> </w:t>
      </w:r>
      <w:r w:rsidRPr="00D665B2">
        <w:rPr>
          <w:rFonts w:ascii="Arial" w:eastAsia="MS Mincho" w:hAnsi="Arial" w:cs="Arial"/>
          <w:lang w:eastAsia="ja-JP"/>
        </w:rPr>
        <w:t>T. Ikezu.</w:t>
      </w:r>
      <w:r w:rsidRPr="00D665B2">
        <w:rPr>
          <w:rFonts w:ascii="Arial" w:eastAsia="MS Mincho" w:hAnsi="Arial" w:cs="Arial"/>
        </w:rPr>
        <w:t xml:space="preserve">  Spatial learning impairment, enhanced CDK5/p35 activity, and down-regulation of NMDA receptor expression in transgenic mice expressing tau-tubulin kinase 1.</w:t>
      </w:r>
      <w:r w:rsidRPr="00D665B2">
        <w:rPr>
          <w:rFonts w:ascii="Arial" w:hAnsi="Arial" w:cs="Arial"/>
          <w:position w:val="2"/>
        </w:rPr>
        <w:t xml:space="preserve">  </w:t>
      </w:r>
      <w:r w:rsidRPr="00D665B2">
        <w:rPr>
          <w:rFonts w:ascii="Arial" w:eastAsia="MS Mincho" w:hAnsi="Arial" w:cs="Arial"/>
          <w:lang w:eastAsia="ja-JP"/>
        </w:rPr>
        <w:t xml:space="preserve">J. Neuroscience, 2008, </w:t>
      </w:r>
      <w:r w:rsidRPr="00D665B2">
        <w:rPr>
          <w:rFonts w:ascii="Arial" w:hAnsi="Arial" w:cs="Arial"/>
        </w:rPr>
        <w:t>28:14511-14521.</w:t>
      </w:r>
    </w:p>
    <w:p w:rsidR="00066505" w:rsidRPr="00D665B2" w:rsidRDefault="00066505" w:rsidP="00165390">
      <w:pPr>
        <w:numPr>
          <w:ilvl w:val="0"/>
          <w:numId w:val="5"/>
        </w:numPr>
        <w:adjustRightInd w:val="0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W. Rozek, J. Horning, J. Anderson, and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 xml:space="preserve">. </w:t>
      </w:r>
      <w:r w:rsidRPr="00D665B2">
        <w:rPr>
          <w:rFonts w:ascii="Arial" w:eastAsia="MS Mincho" w:hAnsi="Arial" w:cs="Arial"/>
        </w:rPr>
        <w:t xml:space="preserve">Sera Proteomic Biomarker Profiling in HIV-1 Infected Subjects with Cognitive Impairment.  Proteomics – Clinical Applications, 2008, 2:1484-1507. </w:t>
      </w:r>
      <w:r w:rsidRPr="00D665B2">
        <w:rPr>
          <w:rFonts w:ascii="Arial" w:hAnsi="Arial" w:cs="Arial"/>
          <w:color w:val="000000"/>
        </w:rPr>
        <w:t>Publication was accepted before April 7, 2008.</w:t>
      </w:r>
    </w:p>
    <w:p w:rsidR="00066505" w:rsidRPr="00D665B2" w:rsidRDefault="00066505" w:rsidP="00165390">
      <w:pPr>
        <w:numPr>
          <w:ilvl w:val="0"/>
          <w:numId w:val="5"/>
        </w:numPr>
        <w:adjustRightInd w:val="0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J. D. Schlautman, W. Rozek, R.L. Mosley, R. Stettler, H. E. Gendelman, and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 xml:space="preserve">.  </w:t>
      </w:r>
      <w:r w:rsidRPr="00D665B2">
        <w:rPr>
          <w:rFonts w:ascii="Arial" w:eastAsia="MS Mincho" w:hAnsi="Arial" w:cs="Arial"/>
        </w:rPr>
        <w:t xml:space="preserve">Multidimensional Protein Fractionation Using ProteomeLab PF2D for Profiling Amyotrophic Lateral Sclerosis Immunity: A Preliminary Report.  Proteome Science, 2008, </w:t>
      </w:r>
      <w:r w:rsidRPr="00D665B2">
        <w:rPr>
          <w:rFonts w:ascii="Arial" w:hAnsi="Arial" w:cs="Arial"/>
        </w:rPr>
        <w:t>12, 6:26-38</w:t>
      </w:r>
      <w:r w:rsidRPr="00D665B2">
        <w:rPr>
          <w:rFonts w:ascii="Arial" w:eastAsia="MS Mincho" w:hAnsi="Arial" w:cs="Arial"/>
        </w:rPr>
        <w:t xml:space="preserve">. </w:t>
      </w:r>
      <w:r w:rsidRPr="00D665B2">
        <w:rPr>
          <w:rFonts w:ascii="Arial" w:hAnsi="Arial" w:cs="Arial"/>
        </w:rPr>
        <w:t>PMCID: PMC2543004</w:t>
      </w:r>
    </w:p>
    <w:p w:rsidR="00066505" w:rsidRPr="00D665B2" w:rsidRDefault="00066505" w:rsidP="00165390">
      <w:pPr>
        <w:numPr>
          <w:ilvl w:val="0"/>
          <w:numId w:val="5"/>
        </w:numPr>
        <w:suppressLineNumbers/>
        <w:rPr>
          <w:rFonts w:ascii="Arial" w:hAnsi="Arial" w:cs="Arial"/>
          <w:position w:val="2"/>
        </w:rPr>
      </w:pPr>
      <w:r w:rsidRPr="00D665B2">
        <w:rPr>
          <w:rFonts w:ascii="Arial" w:eastAsia="MS Mincho" w:hAnsi="Arial" w:cs="Arial"/>
          <w:lang w:eastAsia="ja-JP"/>
        </w:rPr>
        <w:t xml:space="preserve">D.M. Toro-Nieves, Y. Rodriguez, M. Plaud, </w:t>
      </w:r>
      <w:r w:rsidRPr="00D665B2">
        <w:rPr>
          <w:rFonts w:ascii="Arial" w:eastAsia="MS Mincho" w:hAnsi="Arial" w:cs="Arial"/>
          <w:b/>
          <w:lang w:eastAsia="ja-JP"/>
        </w:rPr>
        <w:t>P. Ciborowski</w:t>
      </w:r>
      <w:r w:rsidRPr="00D665B2">
        <w:rPr>
          <w:rFonts w:ascii="Arial" w:eastAsia="MS Mincho" w:hAnsi="Arial" w:cs="Arial"/>
          <w:lang w:eastAsia="ja-JP"/>
        </w:rPr>
        <w:t xml:space="preserve">, F. Duan, J. Pérez-Laspiur, V. Wojna, and L. Meléndez.  Proteomic analyses of monocyte-derived macrophages infected with HIV-1 primary isolates from Hispanic women with and without cognitive impairment. J. Neurovirology, 2009, 15:36-50. </w:t>
      </w:r>
      <w:r w:rsidRPr="00D665B2">
        <w:rPr>
          <w:rFonts w:ascii="Arial" w:hAnsi="Arial" w:cs="Arial"/>
        </w:rPr>
        <w:t>PMCID: PMC2947716</w:t>
      </w:r>
      <w:r w:rsidRPr="00D665B2">
        <w:rPr>
          <w:rFonts w:ascii="Arial" w:hAnsi="Arial" w:cs="Arial"/>
          <w:position w:val="2"/>
        </w:rPr>
        <w:t>.</w:t>
      </w:r>
    </w:p>
    <w:p w:rsidR="00066505" w:rsidRPr="00D665B2" w:rsidRDefault="00066505" w:rsidP="00165390">
      <w:pPr>
        <w:numPr>
          <w:ilvl w:val="0"/>
          <w:numId w:val="5"/>
        </w:numPr>
        <w:suppressLineNumbers/>
        <w:tabs>
          <w:tab w:val="clear" w:pos="720"/>
        </w:tabs>
        <w:rPr>
          <w:rFonts w:ascii="Arial" w:hAnsi="Arial" w:cs="Arial"/>
          <w:position w:val="2"/>
        </w:rPr>
      </w:pPr>
      <w:r w:rsidRPr="00D665B2">
        <w:rPr>
          <w:rFonts w:ascii="Arial" w:hAnsi="Arial" w:cs="Arial"/>
        </w:rPr>
        <w:t xml:space="preserve">L. B. Martinez, S. M. Walsh, M. T. Jacobsen, S. Sato, J. Wiederin,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 xml:space="preserve"> and T. Ikezu</w:t>
      </w:r>
      <w:r w:rsidRPr="00D665B2">
        <w:rPr>
          <w:rFonts w:ascii="Arial" w:hAnsi="Arial" w:cs="Arial"/>
          <w:position w:val="2"/>
        </w:rPr>
        <w:t xml:space="preserve">. </w:t>
      </w:r>
      <w:r w:rsidRPr="00D665B2">
        <w:rPr>
          <w:rFonts w:ascii="Arial" w:hAnsi="Arial" w:cs="Arial"/>
        </w:rPr>
        <w:t xml:space="preserve">Calpain and Proteasomal Regulation of Antiretroviral Zinc Finger Protein OTK18 in Human Macrophages: Visualization in Live Cells by Intramolecular FRET.  J. Neuroimmune Pharmacology, 2009, 4:116-128. </w:t>
      </w:r>
      <w:r w:rsidRPr="00D665B2">
        <w:rPr>
          <w:rFonts w:ascii="Arial" w:hAnsi="Arial" w:cs="Arial"/>
          <w:color w:val="000000"/>
        </w:rPr>
        <w:t>PMCID: PMC2644346.</w:t>
      </w:r>
    </w:p>
    <w:p w:rsidR="00066505" w:rsidRPr="00D665B2" w:rsidRDefault="00066505" w:rsidP="00165390">
      <w:pPr>
        <w:numPr>
          <w:ilvl w:val="0"/>
          <w:numId w:val="5"/>
        </w:numPr>
        <w:suppressLineNumbers/>
        <w:tabs>
          <w:tab w:val="clear" w:pos="720"/>
        </w:tabs>
        <w:rPr>
          <w:rFonts w:ascii="Arial" w:hAnsi="Arial" w:cs="Arial"/>
          <w:position w:val="2"/>
        </w:rPr>
      </w:pPr>
      <w:r w:rsidRPr="00D665B2">
        <w:rPr>
          <w:rFonts w:ascii="Arial" w:hAnsi="Arial" w:cs="Arial"/>
          <w:color w:val="000000"/>
        </w:rPr>
        <w:t xml:space="preserve">J. Wiederin, F. Duan, W.Rozek and </w:t>
      </w:r>
      <w:r w:rsidRPr="00D665B2">
        <w:rPr>
          <w:rFonts w:ascii="Arial" w:hAnsi="Arial" w:cs="Arial"/>
          <w:b/>
          <w:color w:val="000000"/>
        </w:rPr>
        <w:t>P. Ciborowski</w:t>
      </w:r>
      <w:r w:rsidRPr="00D665B2">
        <w:rPr>
          <w:rFonts w:ascii="Arial" w:hAnsi="Arial" w:cs="Arial"/>
          <w:color w:val="000000"/>
        </w:rPr>
        <w:t>. Biomarkers of HIV-1 Associated Neurocognitive Disorders: Proteomic Investigation of Sera, Proteome Science, 2009, 7:8. PMCID: PMC2666658</w:t>
      </w:r>
    </w:p>
    <w:p w:rsidR="00066505" w:rsidRPr="00D665B2" w:rsidRDefault="00066505" w:rsidP="00165390">
      <w:pPr>
        <w:numPr>
          <w:ilvl w:val="0"/>
          <w:numId w:val="5"/>
        </w:numPr>
        <w:suppressLineNumbers/>
        <w:tabs>
          <w:tab w:val="clear" w:pos="720"/>
        </w:tabs>
        <w:rPr>
          <w:rFonts w:ascii="Arial" w:hAnsi="Arial" w:cs="Arial"/>
          <w:position w:val="2"/>
        </w:rPr>
      </w:pPr>
      <w:r w:rsidRPr="00D665B2">
        <w:rPr>
          <w:rFonts w:ascii="Arial" w:hAnsi="Arial" w:cs="Arial"/>
        </w:rPr>
        <w:t xml:space="preserve">I. Kadiu, T. Wang, J.D. Shlautman, L. Dubrosky,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 xml:space="preserve">, M. Bukrinsky and H.E. Gendelman. HIV-1 transforms the monocyte plasma membrane proteome, Cell. Immunol. 2009, 258:44-58. </w:t>
      </w:r>
      <w:r w:rsidRPr="00D665B2">
        <w:rPr>
          <w:rFonts w:ascii="Arial" w:hAnsi="Arial" w:cs="Arial"/>
          <w:color w:val="000000"/>
        </w:rPr>
        <w:t>PMCID: PMC2746502.</w:t>
      </w:r>
    </w:p>
    <w:p w:rsidR="00066505" w:rsidRPr="00D665B2" w:rsidRDefault="00066505" w:rsidP="00165390">
      <w:pPr>
        <w:numPr>
          <w:ilvl w:val="0"/>
          <w:numId w:val="5"/>
        </w:numPr>
        <w:suppressLineNumbers/>
        <w:tabs>
          <w:tab w:val="clear" w:pos="720"/>
        </w:tabs>
        <w:rPr>
          <w:rFonts w:ascii="Arial" w:hAnsi="Arial" w:cs="Arial"/>
          <w:position w:val="2"/>
        </w:rPr>
      </w:pP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 xml:space="preserve">.  Biomarkers of HIV-1 Associated Neurocognitive Disorders:  Challenges of Proteomic Approaches.  Biomarkers in Medicine.  2009, 3:771-785. </w:t>
      </w:r>
      <w:r w:rsidRPr="00D665B2">
        <w:rPr>
          <w:rFonts w:ascii="Arial" w:hAnsi="Arial" w:cs="Arial"/>
          <w:color w:val="000000"/>
        </w:rPr>
        <w:t>PMC Journal - in Process</w:t>
      </w:r>
    </w:p>
    <w:p w:rsidR="00066505" w:rsidRPr="00D665B2" w:rsidRDefault="00066505" w:rsidP="00165390">
      <w:pPr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D665B2">
        <w:rPr>
          <w:rFonts w:ascii="Arial" w:hAnsi="Arial" w:cs="Arial"/>
          <w:bCs/>
          <w:color w:val="000000"/>
        </w:rPr>
        <w:t xml:space="preserve">J. Silberring and </w:t>
      </w:r>
      <w:r w:rsidRPr="00D665B2">
        <w:rPr>
          <w:rFonts w:ascii="Arial" w:hAnsi="Arial" w:cs="Arial"/>
          <w:b/>
          <w:bCs/>
          <w:color w:val="000000"/>
        </w:rPr>
        <w:t>P. Ciborowski</w:t>
      </w:r>
      <w:r w:rsidRPr="00D665B2">
        <w:rPr>
          <w:rFonts w:ascii="Arial" w:hAnsi="Arial" w:cs="Arial"/>
          <w:bCs/>
          <w:color w:val="000000"/>
        </w:rPr>
        <w:t xml:space="preserve">.  </w:t>
      </w:r>
      <w:r w:rsidRPr="00D665B2">
        <w:rPr>
          <w:rFonts w:ascii="Arial" w:hAnsi="Arial" w:cs="Arial"/>
        </w:rPr>
        <w:t xml:space="preserve">Biomarker discovery and clinical proteomics, </w:t>
      </w:r>
      <w:r w:rsidRPr="00D665B2">
        <w:rPr>
          <w:rFonts w:ascii="Arial" w:hAnsi="Arial" w:cs="Arial"/>
          <w:color w:val="000000"/>
        </w:rPr>
        <w:t>Trends in Analytical Chemistry, 2010, 29:128-140.  PMCID: PMC2822390.</w:t>
      </w:r>
    </w:p>
    <w:p w:rsidR="00066505" w:rsidRPr="00D665B2" w:rsidRDefault="00066505" w:rsidP="00165390">
      <w:pPr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D665B2">
        <w:rPr>
          <w:rFonts w:ascii="Arial" w:eastAsia="MS Mincho" w:hAnsi="Arial" w:cs="Arial"/>
          <w:lang w:eastAsia="ja-JP"/>
        </w:rPr>
        <w:t xml:space="preserve">S. Kraft-Terry, Y. Rodriguez, M. Plaud, </w:t>
      </w:r>
      <w:r w:rsidRPr="00D665B2">
        <w:rPr>
          <w:rFonts w:ascii="Arial" w:eastAsia="MS Mincho" w:hAnsi="Arial" w:cs="Arial"/>
          <w:b/>
          <w:lang w:eastAsia="ja-JP"/>
        </w:rPr>
        <w:t>P. Ciborowski</w:t>
      </w:r>
      <w:r w:rsidRPr="00D665B2">
        <w:rPr>
          <w:rFonts w:ascii="Arial" w:eastAsia="MS Mincho" w:hAnsi="Arial" w:cs="Arial"/>
          <w:lang w:eastAsia="ja-JP"/>
        </w:rPr>
        <w:t xml:space="preserve">, F. Duan, J. Pérez-Laspiur, V. Wojna, H.E. Gendelman and L. Meléndez.  </w:t>
      </w:r>
      <w:r w:rsidRPr="00D665B2">
        <w:rPr>
          <w:rFonts w:ascii="Arial" w:hAnsi="Arial" w:cs="Arial"/>
        </w:rPr>
        <w:t>Proteomic analyses of monocytes obtained from Hispanic women with HIV-associated dementia show depressed antioxidants", Proteomics - Clinical Applications, 2010, 4:706-714. PMCID: PMC3098323.</w:t>
      </w:r>
    </w:p>
    <w:p w:rsidR="00066505" w:rsidRPr="00D665B2" w:rsidRDefault="00066505" w:rsidP="00165390">
      <w:pPr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D665B2">
        <w:rPr>
          <w:rFonts w:ascii="Arial" w:hAnsi="Arial" w:cs="Arial"/>
          <w:color w:val="000000"/>
        </w:rPr>
        <w:t xml:space="preserve">G. Pottiez, N. Haverland and </w:t>
      </w:r>
      <w:r w:rsidRPr="00D665B2">
        <w:rPr>
          <w:rFonts w:ascii="Arial" w:hAnsi="Arial" w:cs="Arial"/>
          <w:b/>
          <w:color w:val="000000"/>
        </w:rPr>
        <w:t>P. Ciborowski</w:t>
      </w:r>
      <w:r w:rsidRPr="00D665B2">
        <w:rPr>
          <w:rFonts w:ascii="Arial" w:hAnsi="Arial" w:cs="Arial"/>
          <w:color w:val="000000"/>
        </w:rPr>
        <w:t>.  Mass spectrometry characterization of gelsolin isoforms. Rapid Communications in Mass Spectrometry, 2010, 24:2620-2624. PMCID:</w:t>
      </w:r>
      <w:r w:rsidRPr="00D665B2">
        <w:rPr>
          <w:rFonts w:ascii="Arial" w:hAnsi="Arial" w:cs="Arial"/>
        </w:rPr>
        <w:t xml:space="preserve"> PMC3286873</w:t>
      </w:r>
      <w:r w:rsidRPr="00D665B2">
        <w:rPr>
          <w:rFonts w:ascii="Arial" w:hAnsi="Arial" w:cs="Arial"/>
          <w:color w:val="000000"/>
        </w:rPr>
        <w:t>.</w:t>
      </w:r>
    </w:p>
    <w:p w:rsidR="00066505" w:rsidRPr="00D665B2" w:rsidRDefault="00066505" w:rsidP="00165390">
      <w:pPr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D665B2">
        <w:rPr>
          <w:rFonts w:ascii="Arial" w:hAnsi="Arial" w:cs="Arial"/>
          <w:color w:val="000000"/>
        </w:rPr>
        <w:t xml:space="preserve">J. Wiederin, R. Donahoe, J. Anderson, F. Yu, H. Fox, H.E. Gendelman, and </w:t>
      </w:r>
      <w:r w:rsidRPr="00D665B2">
        <w:rPr>
          <w:rFonts w:ascii="Arial" w:hAnsi="Arial" w:cs="Arial"/>
          <w:b/>
          <w:color w:val="000000"/>
        </w:rPr>
        <w:t>P. Ciborowski</w:t>
      </w:r>
      <w:r w:rsidRPr="00D665B2">
        <w:rPr>
          <w:rFonts w:ascii="Arial" w:hAnsi="Arial" w:cs="Arial"/>
          <w:color w:val="000000"/>
        </w:rPr>
        <w:t xml:space="preserve">.  Plasma Proteomic Fingerprinting Reflects Simian Immunodeficiency Virus Infection in Rhesus Macaques. J. Proteome Res., 2010, 9:4721-4731. PMCID: </w:t>
      </w:r>
      <w:r w:rsidRPr="00D665B2">
        <w:rPr>
          <w:rFonts w:ascii="Arial" w:hAnsi="Arial" w:cs="Arial"/>
        </w:rPr>
        <w:t>PMC3285256.</w:t>
      </w:r>
    </w:p>
    <w:p w:rsidR="00066505" w:rsidRPr="00D665B2" w:rsidRDefault="00066505" w:rsidP="00165390">
      <w:pPr>
        <w:numPr>
          <w:ilvl w:val="0"/>
          <w:numId w:val="5"/>
        </w:numPr>
        <w:tabs>
          <w:tab w:val="left" w:pos="-720"/>
        </w:tabs>
        <w:suppressAutoHyphens/>
        <w:rPr>
          <w:rFonts w:ascii="Arial" w:hAnsi="Arial" w:cs="Arial"/>
          <w:color w:val="000000"/>
        </w:rPr>
      </w:pPr>
      <w:r w:rsidRPr="00D665B2">
        <w:rPr>
          <w:rFonts w:ascii="Arial" w:hAnsi="Arial" w:cs="Arial"/>
        </w:rPr>
        <w:t xml:space="preserve">X-M. Liu, L-d. Quan, J. Tian, F.C. Laquer,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 xml:space="preserve"> and D. Wang.  The Syntheses of Click PEG – Dexamethasone Conjugates for the Treatment of Rheumatoid Arthritis.  Biomacromolecules, 2010, 11:2621-2628. </w:t>
      </w:r>
      <w:r w:rsidRPr="00D665B2">
        <w:rPr>
          <w:rFonts w:ascii="Arial" w:hAnsi="Arial" w:cs="Arial"/>
          <w:color w:val="000000"/>
        </w:rPr>
        <w:t>PMCID: PMC2966310.</w:t>
      </w:r>
    </w:p>
    <w:p w:rsidR="00066505" w:rsidRPr="00D665B2" w:rsidRDefault="00066505" w:rsidP="00165390">
      <w:pPr>
        <w:numPr>
          <w:ilvl w:val="0"/>
          <w:numId w:val="5"/>
        </w:numPr>
        <w:tabs>
          <w:tab w:val="left" w:pos="-720"/>
        </w:tabs>
        <w:suppressAutoHyphens/>
        <w:rPr>
          <w:rStyle w:val="src"/>
          <w:rFonts w:ascii="Arial" w:hAnsi="Arial" w:cs="Arial"/>
          <w:color w:val="000000"/>
        </w:rPr>
      </w:pPr>
      <w:r w:rsidRPr="00D665B2">
        <w:rPr>
          <w:rFonts w:ascii="Arial" w:hAnsi="Arial" w:cs="Arial"/>
        </w:rPr>
        <w:t xml:space="preserve">N. Haverland, G. Pottiez, J. Wiederin, and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 xml:space="preserve">.  Immunoreactivity of anti-gelsolin antibody: Implications for biomarker validation.  Journal of Translational Medicine, </w:t>
      </w:r>
      <w:r w:rsidRPr="00D665B2">
        <w:rPr>
          <w:rStyle w:val="src"/>
          <w:rFonts w:ascii="Arial" w:hAnsi="Arial" w:cs="Arial"/>
        </w:rPr>
        <w:t xml:space="preserve">2010, 8:137. </w:t>
      </w:r>
      <w:r w:rsidRPr="00D665B2">
        <w:rPr>
          <w:rFonts w:ascii="Arial" w:hAnsi="Arial" w:cs="Arial"/>
        </w:rPr>
        <w:t>PMCID: PMC3019187.</w:t>
      </w:r>
    </w:p>
    <w:p w:rsidR="00066505" w:rsidRPr="00D665B2" w:rsidRDefault="00066505" w:rsidP="00165390">
      <w:pPr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 w:rsidRPr="00D665B2">
        <w:rPr>
          <w:rFonts w:ascii="Arial" w:hAnsi="Arial" w:cs="Arial"/>
          <w:color w:val="000000"/>
        </w:rPr>
        <w:t xml:space="preserve">S.D. Kraft-Terry, I. L. Engebretsen, D. K. Bastola, H. S. Fox, </w:t>
      </w:r>
      <w:r w:rsidRPr="00D665B2">
        <w:rPr>
          <w:rFonts w:ascii="Arial" w:hAnsi="Arial" w:cs="Arial"/>
          <w:b/>
          <w:color w:val="000000"/>
        </w:rPr>
        <w:t>P. Ciborowski</w:t>
      </w:r>
      <w:r w:rsidRPr="00D665B2">
        <w:rPr>
          <w:rFonts w:ascii="Arial" w:hAnsi="Arial" w:cs="Arial"/>
          <w:color w:val="000000"/>
        </w:rPr>
        <w:t xml:space="preserve">, and H. E. Gendelman Pulsed stable isotope labeling of amino acids in cell culture demonstrate dynamic interactions between HIV-1 and the monocyte-derived macrophage.  </w:t>
      </w:r>
      <w:r w:rsidRPr="00D665B2">
        <w:rPr>
          <w:rFonts w:ascii="Arial" w:hAnsi="Arial" w:cs="Arial"/>
        </w:rPr>
        <w:t>J. Proteome Res. 2011, 3:2852-2862. PMCID: PMC3108467.</w:t>
      </w:r>
    </w:p>
    <w:p w:rsidR="00066505" w:rsidRPr="00D665B2" w:rsidRDefault="00066505" w:rsidP="00165390">
      <w:pPr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 w:rsidRPr="00D665B2">
        <w:rPr>
          <w:rFonts w:ascii="Arial" w:hAnsi="Arial" w:cs="Arial"/>
          <w:color w:val="000000"/>
        </w:rPr>
        <w:t xml:space="preserve">J. Wiederin, R. Donahoe, J. Anderson, F. Yu, H. Fox, </w:t>
      </w:r>
      <w:r w:rsidRPr="00D665B2">
        <w:rPr>
          <w:rFonts w:ascii="Arial" w:hAnsi="Arial" w:cs="Arial"/>
          <w:b/>
          <w:color w:val="000000"/>
        </w:rPr>
        <w:t>P. Ciborowski*</w:t>
      </w:r>
      <w:r w:rsidRPr="00D665B2">
        <w:rPr>
          <w:rFonts w:ascii="Arial" w:hAnsi="Arial" w:cs="Arial"/>
          <w:color w:val="000000"/>
        </w:rPr>
        <w:t xml:space="preserve"> and H.E. Gendelman. Changes in the Plasma Proteome Follows Chronic Opiate Administration In Simian Immunodeficiency Virus Infected Rhesus Macaques. </w:t>
      </w:r>
      <w:r w:rsidRPr="00D665B2">
        <w:rPr>
          <w:rFonts w:ascii="Arial" w:hAnsi="Arial" w:cs="Arial"/>
          <w:i/>
          <w:color w:val="000000"/>
        </w:rPr>
        <w:t>Drug and Alcohol Dependence</w:t>
      </w:r>
      <w:r w:rsidRPr="00D665B2">
        <w:rPr>
          <w:rFonts w:ascii="Arial" w:hAnsi="Arial" w:cs="Arial"/>
          <w:color w:val="000000"/>
        </w:rPr>
        <w:t xml:space="preserve">, </w:t>
      </w:r>
      <w:r w:rsidRPr="00D665B2">
        <w:rPr>
          <w:rFonts w:ascii="Arial" w:hAnsi="Arial" w:cs="Arial"/>
        </w:rPr>
        <w:t>2012, 120:105-12, PMCID: PMC3245805.</w:t>
      </w:r>
      <w:r w:rsidRPr="00D665B2">
        <w:rPr>
          <w:rFonts w:ascii="Arial" w:hAnsi="Arial" w:cs="Arial"/>
          <w:color w:val="000000"/>
        </w:rPr>
        <w:t xml:space="preserve"> </w:t>
      </w:r>
      <w:r w:rsidRPr="00D665B2">
        <w:rPr>
          <w:rFonts w:ascii="Arial" w:hAnsi="Arial" w:cs="Arial"/>
        </w:rPr>
        <w:t>*- corresponding author.</w:t>
      </w:r>
    </w:p>
    <w:p w:rsidR="00066505" w:rsidRPr="00D665B2" w:rsidRDefault="00066505" w:rsidP="00165390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7A72C8">
        <w:rPr>
          <w:rStyle w:val="cit-title"/>
          <w:rFonts w:ascii="Arial" w:hAnsi="Arial" w:cs="Arial"/>
          <w:lang w:val="pl-PL"/>
        </w:rPr>
        <w:t xml:space="preserve">G. Pottiez and </w:t>
      </w:r>
      <w:r w:rsidRPr="007A72C8">
        <w:rPr>
          <w:rStyle w:val="cit-title"/>
          <w:rFonts w:ascii="Arial" w:hAnsi="Arial" w:cs="Arial"/>
          <w:b/>
          <w:lang w:val="pl-PL"/>
        </w:rPr>
        <w:t>P. Ciborowski</w:t>
      </w:r>
      <w:r w:rsidRPr="007A72C8">
        <w:rPr>
          <w:rStyle w:val="cit-title"/>
          <w:rFonts w:ascii="Arial" w:hAnsi="Arial" w:cs="Arial"/>
          <w:lang w:val="pl-PL"/>
        </w:rPr>
        <w:t xml:space="preserve">. </w:t>
      </w:r>
      <w:r w:rsidRPr="00D665B2">
        <w:rPr>
          <w:rFonts w:ascii="Arial" w:hAnsi="Arial" w:cs="Arial"/>
          <w:bCs/>
        </w:rPr>
        <w:t xml:space="preserve">Elucidating gelsolin interacting domains using chemical cross-linking and MALDI-TOF/TOF mass spectrometry. </w:t>
      </w:r>
      <w:r w:rsidRPr="00D665B2">
        <w:rPr>
          <w:rFonts w:ascii="Arial" w:hAnsi="Arial" w:cs="Arial"/>
          <w:bCs/>
          <w:i/>
        </w:rPr>
        <w:t>Analytical Biochemistry</w:t>
      </w:r>
      <w:r w:rsidRPr="00D665B2">
        <w:rPr>
          <w:rFonts w:ascii="Arial" w:hAnsi="Arial" w:cs="Arial"/>
          <w:bCs/>
        </w:rPr>
        <w:t xml:space="preserve"> </w:t>
      </w:r>
      <w:r w:rsidRPr="00D665B2">
        <w:rPr>
          <w:rFonts w:ascii="Arial" w:hAnsi="Arial" w:cs="Arial"/>
        </w:rPr>
        <w:t>2012, 421:712-8. PMCID:PMC3287059.</w:t>
      </w:r>
    </w:p>
    <w:p w:rsidR="00066505" w:rsidRPr="00D665B2" w:rsidRDefault="00066505" w:rsidP="00165390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D665B2">
        <w:rPr>
          <w:rFonts w:ascii="Arial" w:hAnsi="Arial" w:cs="Arial"/>
          <w:color w:val="000000"/>
        </w:rPr>
        <w:t xml:space="preserve">P. Swanson, M. Kassmeier, K. Mondal, V. Palmer, P. Raval, S. Kumar, G. Perry, D. Anderson, </w:t>
      </w:r>
      <w:r w:rsidRPr="00D665B2">
        <w:rPr>
          <w:rFonts w:ascii="Arial" w:hAnsi="Arial" w:cs="Arial"/>
          <w:b/>
          <w:color w:val="000000"/>
        </w:rPr>
        <w:t>P. Ciborowski</w:t>
      </w:r>
      <w:r w:rsidRPr="00D665B2">
        <w:rPr>
          <w:rFonts w:ascii="Arial" w:hAnsi="Arial" w:cs="Arial"/>
          <w:color w:val="000000"/>
        </w:rPr>
        <w:t xml:space="preserve">, S. Jackson, and Y. Xiong. "VprBP binds full-length RAG1 and is required for B cell development and V(D)J recombination fidelity" </w:t>
      </w:r>
      <w:r w:rsidRPr="00D665B2">
        <w:rPr>
          <w:rFonts w:ascii="Arial" w:hAnsi="Arial" w:cs="Arial"/>
          <w:i/>
          <w:color w:val="000000"/>
        </w:rPr>
        <w:t>EMBOJ</w:t>
      </w:r>
      <w:r w:rsidRPr="00D665B2">
        <w:rPr>
          <w:rFonts w:ascii="Arial" w:hAnsi="Arial" w:cs="Arial"/>
          <w:color w:val="000000"/>
        </w:rPr>
        <w:t xml:space="preserve">, </w:t>
      </w:r>
      <w:r w:rsidRPr="00D665B2">
        <w:rPr>
          <w:rFonts w:ascii="Arial" w:hAnsi="Arial" w:cs="Arial"/>
        </w:rPr>
        <w:t>2011, 31:945-58</w:t>
      </w:r>
      <w:r w:rsidRPr="00D665B2">
        <w:rPr>
          <w:rFonts w:ascii="Arial" w:hAnsi="Arial" w:cs="Arial"/>
          <w:color w:val="000000"/>
        </w:rPr>
        <w:t xml:space="preserve">. PMCID: </w:t>
      </w:r>
      <w:r w:rsidRPr="00D665B2">
        <w:rPr>
          <w:rFonts w:ascii="Arial" w:hAnsi="Arial" w:cs="Arial"/>
        </w:rPr>
        <w:t>PMC3280554.</w:t>
      </w:r>
    </w:p>
    <w:p w:rsidR="00066505" w:rsidRPr="00D665B2" w:rsidRDefault="00066505" w:rsidP="00165390">
      <w:pPr>
        <w:numPr>
          <w:ilvl w:val="0"/>
          <w:numId w:val="5"/>
        </w:numPr>
        <w:jc w:val="both"/>
        <w:rPr>
          <w:rStyle w:val="cit-title"/>
          <w:rFonts w:ascii="Arial" w:hAnsi="Arial" w:cs="Arial"/>
        </w:rPr>
      </w:pPr>
      <w:r w:rsidRPr="00D665B2">
        <w:rPr>
          <w:rFonts w:ascii="Arial" w:hAnsi="Arial" w:cs="Arial"/>
        </w:rPr>
        <w:t>G. Pottiez, T. Jagadish, F. Yu, S. Letendre, R. Ellis, N.A. Duarte, I. Grant, H.E. Gendelman, H.S. Fox</w:t>
      </w:r>
      <w:r w:rsidRPr="00D665B2">
        <w:rPr>
          <w:rFonts w:ascii="Arial" w:hAnsi="Arial" w:cs="Arial"/>
          <w:vertAlign w:val="superscript"/>
        </w:rPr>
        <w:t xml:space="preserve"> </w:t>
      </w:r>
      <w:r w:rsidRPr="00D665B2">
        <w:rPr>
          <w:rFonts w:ascii="Arial" w:hAnsi="Arial" w:cs="Arial"/>
        </w:rPr>
        <w:t xml:space="preserve">and </w:t>
      </w:r>
      <w:r w:rsidRPr="00D665B2">
        <w:rPr>
          <w:rFonts w:ascii="Arial" w:hAnsi="Arial" w:cs="Arial"/>
          <w:b/>
        </w:rPr>
        <w:t>P. Ciborowski.</w:t>
      </w:r>
      <w:r w:rsidRPr="00D665B2">
        <w:rPr>
          <w:rStyle w:val="cit-title"/>
          <w:rFonts w:ascii="Arial" w:hAnsi="Arial" w:cs="Arial"/>
        </w:rPr>
        <w:t xml:space="preserve"> </w:t>
      </w:r>
      <w:r w:rsidRPr="00D665B2">
        <w:rPr>
          <w:rFonts w:ascii="Arial" w:hAnsi="Arial" w:cs="Arial"/>
          <w:bCs/>
        </w:rPr>
        <w:t>Plasma Proteomic Profiling in HIV-1 Infected Methamphetamine Abusers.</w:t>
      </w:r>
      <w:r w:rsidRPr="00D665B2">
        <w:rPr>
          <w:rStyle w:val="cit-title"/>
          <w:rFonts w:ascii="Arial" w:hAnsi="Arial" w:cs="Arial"/>
        </w:rPr>
        <w:t xml:space="preserve"> </w:t>
      </w:r>
      <w:r w:rsidRPr="00D665B2">
        <w:rPr>
          <w:rStyle w:val="jrnl"/>
          <w:rFonts w:ascii="Arial" w:hAnsi="Arial" w:cs="Arial"/>
        </w:rPr>
        <w:t>PLoS One</w:t>
      </w:r>
      <w:r w:rsidRPr="00D665B2">
        <w:rPr>
          <w:rFonts w:ascii="Arial" w:hAnsi="Arial" w:cs="Arial"/>
        </w:rPr>
        <w:t>. 2012; 7:e31031</w:t>
      </w:r>
      <w:r w:rsidRPr="00D665B2">
        <w:rPr>
          <w:rStyle w:val="cit-title"/>
          <w:rFonts w:ascii="Arial" w:hAnsi="Arial" w:cs="Arial"/>
        </w:rPr>
        <w:t xml:space="preserve">, </w:t>
      </w:r>
      <w:r w:rsidRPr="00D665B2">
        <w:rPr>
          <w:rFonts w:ascii="Arial" w:hAnsi="Arial" w:cs="Arial"/>
        </w:rPr>
        <w:t>G. Pottiez, T. Jagadish, F. Yu, S. Letendre, R. Ellis, N.A. Duarte, I. Grant, H.E. Gendelman, H.S. Fox</w:t>
      </w:r>
      <w:r w:rsidRPr="00D665B2">
        <w:rPr>
          <w:rFonts w:ascii="Arial" w:hAnsi="Arial" w:cs="Arial"/>
          <w:vertAlign w:val="superscript"/>
        </w:rPr>
        <w:t xml:space="preserve"> </w:t>
      </w:r>
      <w:r w:rsidRPr="00D665B2">
        <w:rPr>
          <w:rFonts w:ascii="Arial" w:hAnsi="Arial" w:cs="Arial"/>
        </w:rPr>
        <w:t xml:space="preserve">and </w:t>
      </w:r>
      <w:r w:rsidRPr="00D665B2">
        <w:rPr>
          <w:rFonts w:ascii="Arial" w:hAnsi="Arial" w:cs="Arial"/>
          <w:b/>
        </w:rPr>
        <w:t>P. Ciborowski.</w:t>
      </w:r>
      <w:r w:rsidRPr="00D665B2">
        <w:rPr>
          <w:rStyle w:val="cit-title"/>
          <w:rFonts w:ascii="Arial" w:hAnsi="Arial" w:cs="Arial"/>
        </w:rPr>
        <w:t xml:space="preserve"> </w:t>
      </w:r>
      <w:r w:rsidRPr="00D665B2">
        <w:rPr>
          <w:rFonts w:ascii="Arial" w:hAnsi="Arial" w:cs="Arial"/>
          <w:bCs/>
        </w:rPr>
        <w:t>Plasma Proteomic Profiling in HIV-1 Infected Methamphetamine Abusers.</w:t>
      </w:r>
      <w:r w:rsidRPr="00D665B2">
        <w:rPr>
          <w:rStyle w:val="cit-title"/>
          <w:rFonts w:ascii="Arial" w:hAnsi="Arial" w:cs="Arial"/>
        </w:rPr>
        <w:t xml:space="preserve"> </w:t>
      </w:r>
      <w:r w:rsidRPr="00D665B2">
        <w:rPr>
          <w:rStyle w:val="jrnl"/>
          <w:rFonts w:ascii="Arial" w:hAnsi="Arial" w:cs="Arial"/>
          <w:i/>
        </w:rPr>
        <w:t>PLoS One</w:t>
      </w:r>
      <w:r w:rsidRPr="00D665B2">
        <w:rPr>
          <w:rFonts w:ascii="Arial" w:hAnsi="Arial" w:cs="Arial"/>
        </w:rPr>
        <w:t>. 2012; 7:e31031</w:t>
      </w:r>
      <w:r w:rsidRPr="00D665B2">
        <w:rPr>
          <w:rStyle w:val="cit-title"/>
          <w:rFonts w:ascii="Arial" w:hAnsi="Arial" w:cs="Arial"/>
        </w:rPr>
        <w:t xml:space="preserve">, </w:t>
      </w:r>
      <w:r w:rsidRPr="00D665B2">
        <w:rPr>
          <w:rFonts w:ascii="Arial" w:hAnsi="Arial" w:cs="Arial"/>
        </w:rPr>
        <w:t>PMCID: PMC3281056.</w:t>
      </w:r>
    </w:p>
    <w:p w:rsidR="00066505" w:rsidRPr="00D665B2" w:rsidRDefault="00066505" w:rsidP="00165390">
      <w:pPr>
        <w:numPr>
          <w:ilvl w:val="0"/>
          <w:numId w:val="5"/>
        </w:numPr>
        <w:rPr>
          <w:rFonts w:ascii="Arial" w:hAnsi="Arial" w:cs="Arial"/>
        </w:rPr>
      </w:pPr>
      <w:r w:rsidRPr="00D665B2">
        <w:rPr>
          <w:rFonts w:ascii="Arial" w:hAnsi="Arial" w:cs="Arial"/>
          <w:color w:val="000000"/>
        </w:rPr>
        <w:t xml:space="preserve">T. Jagadish, G. Pottiez, H.S. Fox and </w:t>
      </w:r>
      <w:r w:rsidRPr="00D665B2">
        <w:rPr>
          <w:rFonts w:ascii="Arial" w:hAnsi="Arial" w:cs="Arial"/>
          <w:b/>
          <w:color w:val="000000"/>
        </w:rPr>
        <w:t>P. Ciborowski</w:t>
      </w:r>
      <w:r w:rsidRPr="00D665B2">
        <w:rPr>
          <w:rFonts w:ascii="Arial" w:hAnsi="Arial" w:cs="Arial"/>
          <w:color w:val="000000"/>
        </w:rPr>
        <w:t xml:space="preserve">. Plasma gelsolin accumulates in macrophage nodules in brains of Simian Immunodeficiency Virus infected rhesus macaques. </w:t>
      </w:r>
      <w:r w:rsidRPr="00D665B2">
        <w:rPr>
          <w:rStyle w:val="jrnl"/>
          <w:rFonts w:ascii="Arial" w:hAnsi="Arial" w:cs="Arial"/>
          <w:i/>
        </w:rPr>
        <w:t>J Neurovirol</w:t>
      </w:r>
      <w:r w:rsidRPr="00D665B2">
        <w:rPr>
          <w:rFonts w:ascii="Arial" w:hAnsi="Arial" w:cs="Arial"/>
        </w:rPr>
        <w:t>. 2012, 18(2):113-9,</w:t>
      </w:r>
      <w:r w:rsidRPr="00D665B2">
        <w:rPr>
          <w:rFonts w:ascii="Arial" w:hAnsi="Arial" w:cs="Arial"/>
          <w:color w:val="000000"/>
        </w:rPr>
        <w:t xml:space="preserve"> PMCID: PMC 3796665.</w:t>
      </w:r>
    </w:p>
    <w:p w:rsidR="00066505" w:rsidRPr="00D665B2" w:rsidRDefault="00066505" w:rsidP="00165390">
      <w:pPr>
        <w:pStyle w:val="desc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665B2">
        <w:rPr>
          <w:rFonts w:ascii="Arial" w:hAnsi="Arial" w:cs="Arial"/>
          <w:sz w:val="20"/>
          <w:szCs w:val="20"/>
        </w:rPr>
        <w:t xml:space="preserve">Pottiez G, Wiederin JL, Fox H, </w:t>
      </w:r>
      <w:r w:rsidRPr="00D665B2">
        <w:rPr>
          <w:rFonts w:ascii="Arial" w:hAnsi="Arial" w:cs="Arial"/>
          <w:b/>
          <w:bCs/>
          <w:sz w:val="20"/>
          <w:szCs w:val="20"/>
        </w:rPr>
        <w:t>Ciborowski P</w:t>
      </w:r>
      <w:r w:rsidRPr="00D665B2">
        <w:rPr>
          <w:rFonts w:ascii="Arial" w:hAnsi="Arial" w:cs="Arial"/>
          <w:sz w:val="20"/>
          <w:szCs w:val="20"/>
        </w:rPr>
        <w:t xml:space="preserve">.  </w:t>
      </w:r>
      <w:hyperlink r:id="rId11" w:history="1">
        <w:r w:rsidRPr="00D665B2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Comparison of 4-plex to 8-plex iTRAQ® quantitative measurements of proteins in human plasma samples.</w:t>
        </w:r>
      </w:hyperlink>
      <w:r w:rsidRPr="00D665B2">
        <w:rPr>
          <w:rFonts w:ascii="Arial" w:hAnsi="Arial" w:cs="Arial"/>
          <w:sz w:val="20"/>
          <w:szCs w:val="20"/>
        </w:rPr>
        <w:t xml:space="preserve">  </w:t>
      </w:r>
      <w:r w:rsidRPr="00D665B2">
        <w:rPr>
          <w:rStyle w:val="jrnl"/>
          <w:rFonts w:ascii="Arial" w:hAnsi="Arial" w:cs="Arial"/>
          <w:i/>
          <w:sz w:val="20"/>
          <w:szCs w:val="20"/>
        </w:rPr>
        <w:t>J Proteome Res</w:t>
      </w:r>
      <w:r w:rsidRPr="00D665B2">
        <w:rPr>
          <w:rFonts w:ascii="Arial" w:hAnsi="Arial" w:cs="Arial"/>
          <w:sz w:val="20"/>
          <w:szCs w:val="20"/>
        </w:rPr>
        <w:t>. 2012 11:3774-81 PMCID: PMC3390908</w:t>
      </w:r>
      <w:r w:rsidRPr="00D665B2">
        <w:rPr>
          <w:rFonts w:ascii="Arial" w:hAnsi="Arial" w:cs="Arial"/>
          <w:color w:val="000000"/>
          <w:sz w:val="20"/>
          <w:szCs w:val="20"/>
        </w:rPr>
        <w:t>.</w:t>
      </w:r>
    </w:p>
    <w:p w:rsidR="00066505" w:rsidRPr="00D665B2" w:rsidRDefault="00066505" w:rsidP="00165390">
      <w:pPr>
        <w:numPr>
          <w:ilvl w:val="0"/>
          <w:numId w:val="5"/>
        </w:numPr>
        <w:rPr>
          <w:rFonts w:ascii="Arial" w:hAnsi="Arial" w:cs="Arial"/>
        </w:rPr>
      </w:pPr>
      <w:r w:rsidRPr="00D665B2">
        <w:rPr>
          <w:rFonts w:ascii="Arial" w:hAnsi="Arial" w:cs="Arial"/>
          <w:color w:val="000000"/>
        </w:rPr>
        <w:t xml:space="preserve">C. C. Caswell, J. M. Gaines, </w:t>
      </w:r>
      <w:r w:rsidRPr="00D665B2">
        <w:rPr>
          <w:rFonts w:ascii="Arial" w:hAnsi="Arial" w:cs="Arial"/>
          <w:b/>
          <w:color w:val="000000"/>
        </w:rPr>
        <w:t>P. Ciborowski</w:t>
      </w:r>
      <w:r w:rsidRPr="00D665B2">
        <w:rPr>
          <w:rFonts w:ascii="Arial" w:hAnsi="Arial" w:cs="Arial"/>
          <w:color w:val="000000"/>
        </w:rPr>
        <w:t xml:space="preserve">, D. Smith, C. H. Borchers, C. M. Roux, P. M. Dunman, and R. M. Roop. </w:t>
      </w:r>
      <w:r w:rsidRPr="00D665B2">
        <w:rPr>
          <w:rFonts w:ascii="Arial" w:hAnsi="Arial" w:cs="Arial"/>
        </w:rPr>
        <w:t xml:space="preserve">Identification and characterization of two small regulatory RNAs linked to virulence in </w:t>
      </w:r>
      <w:r w:rsidRPr="00D665B2">
        <w:rPr>
          <w:rFonts w:ascii="Arial" w:hAnsi="Arial" w:cs="Arial"/>
          <w:i/>
        </w:rPr>
        <w:t>Brucella abortus</w:t>
      </w:r>
      <w:r w:rsidRPr="00D665B2">
        <w:rPr>
          <w:rFonts w:ascii="Arial" w:hAnsi="Arial" w:cs="Arial"/>
        </w:rPr>
        <w:t xml:space="preserve"> 2308.  </w:t>
      </w:r>
      <w:r w:rsidRPr="00D665B2">
        <w:rPr>
          <w:rFonts w:ascii="Arial" w:hAnsi="Arial" w:cs="Arial"/>
          <w:i/>
        </w:rPr>
        <w:t>Molecular Microbiology</w:t>
      </w:r>
      <w:r w:rsidRPr="00D665B2">
        <w:rPr>
          <w:rFonts w:ascii="Arial" w:hAnsi="Arial" w:cs="Arial"/>
        </w:rPr>
        <w:t xml:space="preserve"> – 2012, 85:345-60, PMCID: PMC3391331</w:t>
      </w:r>
      <w:r w:rsidRPr="00D665B2">
        <w:rPr>
          <w:rFonts w:ascii="Arial" w:hAnsi="Arial" w:cs="Arial"/>
          <w:color w:val="000000"/>
        </w:rPr>
        <w:t>.</w:t>
      </w:r>
    </w:p>
    <w:p w:rsidR="00066505" w:rsidRPr="00D665B2" w:rsidRDefault="00066505" w:rsidP="00165390">
      <w:pPr>
        <w:numPr>
          <w:ilvl w:val="0"/>
          <w:numId w:val="5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H. Peng, Y. Wu Y, Z. Duan, </w:t>
      </w:r>
      <w:r w:rsidRPr="00D665B2">
        <w:rPr>
          <w:rFonts w:ascii="Arial" w:hAnsi="Arial" w:cs="Arial"/>
          <w:b/>
        </w:rPr>
        <w:t>P.</w:t>
      </w:r>
      <w:r w:rsidRPr="00D665B2">
        <w:rPr>
          <w:rFonts w:ascii="Arial" w:hAnsi="Arial" w:cs="Arial"/>
        </w:rPr>
        <w:t xml:space="preserve"> </w:t>
      </w:r>
      <w:r w:rsidRPr="00D665B2">
        <w:rPr>
          <w:rFonts w:ascii="Arial" w:hAnsi="Arial" w:cs="Arial"/>
          <w:b/>
          <w:bCs/>
        </w:rPr>
        <w:t>Ciborowski</w:t>
      </w:r>
      <w:r w:rsidRPr="00D665B2">
        <w:rPr>
          <w:rFonts w:ascii="Arial" w:hAnsi="Arial" w:cs="Arial"/>
        </w:rPr>
        <w:t xml:space="preserve">, J.C. Zheng. Proteolytic processing of SDF-1α by matrix metalloproteinase-2 impairs CXCR4 signaling and reduces neural progenitor cell migration. </w:t>
      </w:r>
      <w:r w:rsidRPr="00D665B2">
        <w:rPr>
          <w:rStyle w:val="jrnl"/>
          <w:rFonts w:ascii="Arial" w:hAnsi="Arial" w:cs="Arial"/>
          <w:i/>
        </w:rPr>
        <w:t>Protein Cell</w:t>
      </w:r>
      <w:r w:rsidRPr="00D665B2">
        <w:rPr>
          <w:rFonts w:ascii="Arial" w:hAnsi="Arial" w:cs="Arial"/>
        </w:rPr>
        <w:t>. 2012 Nov; 3(11):875-82.</w:t>
      </w:r>
      <w:r w:rsidRPr="00D665B2">
        <w:rPr>
          <w:rFonts w:ascii="Arial" w:hAnsi="Arial" w:cs="Arial"/>
          <w:color w:val="000000"/>
        </w:rPr>
        <w:t xml:space="preserve"> </w:t>
      </w:r>
      <w:r w:rsidRPr="00D665B2">
        <w:rPr>
          <w:rFonts w:ascii="Arial" w:hAnsi="Arial" w:cs="Arial"/>
        </w:rPr>
        <w:t>PMCID: PMC3973535</w:t>
      </w:r>
      <w:r w:rsidRPr="00D665B2">
        <w:rPr>
          <w:rFonts w:ascii="Arial" w:hAnsi="Arial" w:cs="Arial"/>
          <w:color w:val="000000"/>
        </w:rPr>
        <w:t>.</w:t>
      </w:r>
    </w:p>
    <w:p w:rsidR="00066505" w:rsidRPr="00D665B2" w:rsidRDefault="00066505" w:rsidP="00165390">
      <w:pPr>
        <w:pStyle w:val="Title1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665B2">
        <w:rPr>
          <w:rFonts w:ascii="Arial" w:hAnsi="Arial" w:cs="Arial"/>
          <w:sz w:val="20"/>
          <w:szCs w:val="20"/>
        </w:rPr>
        <w:t xml:space="preserve">C.J. Schweitzer, T. Jagadish T, N. Haverland, </w:t>
      </w:r>
      <w:r w:rsidRPr="00D665B2">
        <w:rPr>
          <w:rFonts w:ascii="Arial" w:hAnsi="Arial" w:cs="Arial"/>
          <w:b/>
          <w:sz w:val="20"/>
          <w:szCs w:val="20"/>
        </w:rPr>
        <w:t>P.</w:t>
      </w:r>
      <w:r w:rsidRPr="00D665B2">
        <w:rPr>
          <w:rFonts w:ascii="Arial" w:hAnsi="Arial" w:cs="Arial"/>
          <w:sz w:val="20"/>
          <w:szCs w:val="20"/>
        </w:rPr>
        <w:t xml:space="preserve"> </w:t>
      </w:r>
      <w:r w:rsidRPr="00D665B2">
        <w:rPr>
          <w:rFonts w:ascii="Arial" w:hAnsi="Arial" w:cs="Arial"/>
          <w:b/>
          <w:bCs/>
          <w:sz w:val="20"/>
          <w:szCs w:val="20"/>
        </w:rPr>
        <w:t>Ciborowski</w:t>
      </w:r>
      <w:r w:rsidRPr="00D665B2">
        <w:rPr>
          <w:rFonts w:ascii="Arial" w:hAnsi="Arial" w:cs="Arial"/>
          <w:sz w:val="20"/>
          <w:szCs w:val="20"/>
        </w:rPr>
        <w:t xml:space="preserve">, M. Belshan M. Proteomic analysis of early nucleoprotein complexes. </w:t>
      </w:r>
      <w:r w:rsidRPr="00D665B2">
        <w:rPr>
          <w:rStyle w:val="jrnl"/>
          <w:rFonts w:ascii="Arial" w:hAnsi="Arial" w:cs="Arial"/>
          <w:i/>
          <w:sz w:val="20"/>
          <w:szCs w:val="20"/>
        </w:rPr>
        <w:t>J Proteome Res</w:t>
      </w:r>
      <w:r w:rsidRPr="00D665B2">
        <w:rPr>
          <w:rFonts w:ascii="Arial" w:hAnsi="Arial" w:cs="Arial"/>
          <w:i/>
          <w:sz w:val="20"/>
          <w:szCs w:val="20"/>
        </w:rPr>
        <w:t>.</w:t>
      </w:r>
      <w:r w:rsidRPr="00D665B2">
        <w:rPr>
          <w:rFonts w:ascii="Arial" w:hAnsi="Arial" w:cs="Arial"/>
          <w:sz w:val="20"/>
          <w:szCs w:val="20"/>
        </w:rPr>
        <w:t xml:space="preserve"> 2013, (2):559-72, PMCID: PMC3564510.</w:t>
      </w:r>
    </w:p>
    <w:p w:rsidR="00066505" w:rsidRPr="00D665B2" w:rsidRDefault="00066505" w:rsidP="00165390">
      <w:pPr>
        <w:numPr>
          <w:ilvl w:val="0"/>
          <w:numId w:val="5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P. Olszowy, A. Burns and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 xml:space="preserve">. </w:t>
      </w:r>
      <w:r w:rsidRPr="00D665B2">
        <w:rPr>
          <w:rFonts w:ascii="Arial" w:hAnsi="Arial" w:cs="Arial"/>
          <w:lang w:val="en-GB"/>
        </w:rPr>
        <w:t xml:space="preserve">Pressure-assisted sample preparation for proteomic analysis. </w:t>
      </w:r>
      <w:r w:rsidRPr="00D665B2">
        <w:rPr>
          <w:rFonts w:ascii="Arial" w:hAnsi="Arial" w:cs="Arial"/>
          <w:i/>
          <w:lang w:val="en-GB"/>
        </w:rPr>
        <w:t>Analytical Biochemistry</w:t>
      </w:r>
      <w:r w:rsidRPr="00D665B2">
        <w:rPr>
          <w:rFonts w:ascii="Arial" w:hAnsi="Arial" w:cs="Arial"/>
          <w:lang w:val="en-GB"/>
        </w:rPr>
        <w:t xml:space="preserve">. 2013, </w:t>
      </w:r>
      <w:r w:rsidRPr="00D665B2">
        <w:rPr>
          <w:rFonts w:ascii="Arial" w:hAnsi="Arial" w:cs="Arial"/>
        </w:rPr>
        <w:t xml:space="preserve">438:67-72, </w:t>
      </w:r>
      <w:r w:rsidRPr="00D665B2">
        <w:rPr>
          <w:rFonts w:ascii="Arial" w:hAnsi="Arial" w:cs="Arial"/>
          <w:lang w:val="en-GB"/>
        </w:rPr>
        <w:t xml:space="preserve">PMCID: </w:t>
      </w:r>
      <w:r w:rsidRPr="00D665B2">
        <w:rPr>
          <w:rFonts w:ascii="Arial" w:hAnsi="Arial" w:cs="Arial"/>
          <w:color w:val="000000"/>
        </w:rPr>
        <w:t>PMC</w:t>
      </w:r>
      <w:r w:rsidRPr="00D665B2">
        <w:rPr>
          <w:rFonts w:ascii="Arial" w:hAnsi="Arial" w:cs="Arial"/>
        </w:rPr>
        <w:t>3761939</w:t>
      </w:r>
      <w:r w:rsidRPr="00D665B2">
        <w:rPr>
          <w:rFonts w:ascii="Arial" w:hAnsi="Arial" w:cs="Arial"/>
          <w:color w:val="000000"/>
        </w:rPr>
        <w:t>.</w:t>
      </w:r>
    </w:p>
    <w:p w:rsidR="00066505" w:rsidRPr="00D665B2" w:rsidRDefault="00066505" w:rsidP="00165390">
      <w:pPr>
        <w:pStyle w:val="desc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665B2">
        <w:rPr>
          <w:rFonts w:ascii="Arial" w:hAnsi="Arial" w:cs="Arial"/>
          <w:sz w:val="20"/>
          <w:szCs w:val="20"/>
        </w:rPr>
        <w:t xml:space="preserve">A. Drabik, A. Bodzoń-Kułakowska, P. Suder, </w:t>
      </w:r>
      <w:r w:rsidRPr="00D665B2">
        <w:rPr>
          <w:rFonts w:ascii="Arial" w:hAnsi="Arial" w:cs="Arial"/>
          <w:b/>
          <w:sz w:val="20"/>
          <w:szCs w:val="20"/>
        </w:rPr>
        <w:t xml:space="preserve">P. </w:t>
      </w:r>
      <w:r w:rsidRPr="00D665B2">
        <w:rPr>
          <w:rFonts w:ascii="Arial" w:hAnsi="Arial" w:cs="Arial"/>
          <w:b/>
          <w:bCs/>
          <w:sz w:val="20"/>
          <w:szCs w:val="20"/>
        </w:rPr>
        <w:t>Ciborowski</w:t>
      </w:r>
      <w:r w:rsidRPr="00D665B2">
        <w:rPr>
          <w:rFonts w:ascii="Arial" w:hAnsi="Arial" w:cs="Arial"/>
          <w:sz w:val="20"/>
          <w:szCs w:val="20"/>
        </w:rPr>
        <w:t xml:space="preserve"> and J. Silberring.  iTRAQ analysis with Paul ion trap - obstacle solved. </w:t>
      </w:r>
      <w:r w:rsidRPr="00D665B2">
        <w:rPr>
          <w:rStyle w:val="jrnl"/>
          <w:rFonts w:ascii="Arial" w:hAnsi="Arial" w:cs="Arial"/>
          <w:i/>
          <w:sz w:val="20"/>
          <w:szCs w:val="20"/>
        </w:rPr>
        <w:t>J Proteome Res</w:t>
      </w:r>
      <w:r w:rsidRPr="00D665B2">
        <w:rPr>
          <w:rFonts w:ascii="Arial" w:hAnsi="Arial" w:cs="Arial"/>
          <w:i/>
          <w:sz w:val="20"/>
          <w:szCs w:val="20"/>
        </w:rPr>
        <w:t>.</w:t>
      </w:r>
      <w:r w:rsidRPr="00D665B2">
        <w:rPr>
          <w:rFonts w:ascii="Arial" w:hAnsi="Arial" w:cs="Arial"/>
          <w:sz w:val="20"/>
          <w:szCs w:val="20"/>
        </w:rPr>
        <w:t xml:space="preserve"> 2013, 12:4607-11. Aug 31. </w:t>
      </w:r>
      <w:r w:rsidRPr="00D665B2">
        <w:rPr>
          <w:rFonts w:ascii="Arial" w:hAnsi="Arial" w:cs="Arial"/>
          <w:color w:val="000000"/>
          <w:sz w:val="20"/>
          <w:szCs w:val="20"/>
        </w:rPr>
        <w:t>PMC Journal - in Process.</w:t>
      </w:r>
    </w:p>
    <w:p w:rsidR="00066505" w:rsidRPr="00D665B2" w:rsidRDefault="00066505" w:rsidP="00165390">
      <w:pPr>
        <w:pStyle w:val="desc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665B2">
        <w:rPr>
          <w:rFonts w:ascii="Arial" w:hAnsi="Arial" w:cs="Arial"/>
          <w:sz w:val="20"/>
          <w:szCs w:val="20"/>
        </w:rPr>
        <w:t xml:space="preserve">N. Haverland, H. Fox and </w:t>
      </w:r>
      <w:r w:rsidRPr="007A72C8">
        <w:rPr>
          <w:rFonts w:ascii="Arial" w:hAnsi="Arial" w:cs="Arial"/>
          <w:b/>
          <w:iCs/>
          <w:sz w:val="20"/>
          <w:szCs w:val="20"/>
        </w:rPr>
        <w:t>P. Ciborowski</w:t>
      </w:r>
      <w:r w:rsidRPr="007A72C8">
        <w:rPr>
          <w:rFonts w:ascii="Arial" w:hAnsi="Arial" w:cs="Arial"/>
          <w:iCs/>
          <w:sz w:val="20"/>
          <w:szCs w:val="20"/>
        </w:rPr>
        <w:t>.</w:t>
      </w:r>
      <w:r w:rsidRPr="00D665B2">
        <w:rPr>
          <w:rFonts w:ascii="Arial" w:hAnsi="Arial" w:cs="Arial"/>
          <w:sz w:val="20"/>
          <w:szCs w:val="20"/>
          <w:lang w:val="en-GB"/>
        </w:rPr>
        <w:t xml:space="preserve"> </w:t>
      </w:r>
      <w:r w:rsidRPr="00D665B2">
        <w:rPr>
          <w:rFonts w:ascii="Arial" w:hAnsi="Arial" w:cs="Arial"/>
          <w:bCs/>
          <w:color w:val="2B2B2B"/>
          <w:sz w:val="20"/>
          <w:szCs w:val="20"/>
        </w:rPr>
        <w:t>Quantitative proteomics by SWATH-MS reveals altered expression of nucleic acid binding and regulatory proteins in HIV-1-infected macrophages.</w:t>
      </w:r>
      <w:r w:rsidRPr="00D665B2">
        <w:rPr>
          <w:rFonts w:ascii="Arial" w:hAnsi="Arial" w:cs="Arial"/>
          <w:sz w:val="20"/>
          <w:szCs w:val="20"/>
          <w:lang w:val="en-GB"/>
        </w:rPr>
        <w:t xml:space="preserve"> </w:t>
      </w:r>
      <w:r w:rsidRPr="00D665B2">
        <w:rPr>
          <w:rStyle w:val="jrnl"/>
          <w:rFonts w:ascii="Arial" w:hAnsi="Arial" w:cs="Arial"/>
          <w:i/>
          <w:sz w:val="20"/>
          <w:szCs w:val="20"/>
        </w:rPr>
        <w:t>J Proteome Res</w:t>
      </w:r>
      <w:r w:rsidRPr="00D665B2">
        <w:rPr>
          <w:rFonts w:ascii="Arial" w:hAnsi="Arial" w:cs="Arial"/>
          <w:sz w:val="20"/>
          <w:szCs w:val="20"/>
        </w:rPr>
        <w:t>.</w:t>
      </w:r>
      <w:r w:rsidRPr="00D665B2">
        <w:rPr>
          <w:rFonts w:ascii="Arial" w:hAnsi="Arial" w:cs="Arial"/>
          <w:sz w:val="20"/>
          <w:szCs w:val="20"/>
          <w:lang w:val="en-GB"/>
        </w:rPr>
        <w:t xml:space="preserve"> </w:t>
      </w:r>
      <w:r w:rsidRPr="00D665B2">
        <w:rPr>
          <w:rFonts w:ascii="Arial" w:hAnsi="Arial" w:cs="Arial"/>
          <w:sz w:val="20"/>
          <w:szCs w:val="20"/>
        </w:rPr>
        <w:t>2014, 13:2409 - 19. PMCID: PMC3993959.</w:t>
      </w:r>
    </w:p>
    <w:p w:rsidR="00066505" w:rsidRPr="00D665B2" w:rsidRDefault="00066505" w:rsidP="00165390">
      <w:pPr>
        <w:pStyle w:val="desc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665B2">
        <w:rPr>
          <w:rFonts w:ascii="Arial" w:hAnsi="Arial" w:cs="Arial"/>
          <w:sz w:val="20"/>
          <w:szCs w:val="20"/>
        </w:rPr>
        <w:t xml:space="preserve">J. Wooden and </w:t>
      </w:r>
      <w:r w:rsidRPr="007A72C8">
        <w:rPr>
          <w:rFonts w:ascii="Arial" w:hAnsi="Arial" w:cs="Arial"/>
          <w:b/>
          <w:iCs/>
          <w:sz w:val="20"/>
          <w:szCs w:val="20"/>
        </w:rPr>
        <w:t>P. Ciborowski</w:t>
      </w:r>
      <w:r w:rsidRPr="007A72C8">
        <w:rPr>
          <w:rFonts w:ascii="Arial" w:hAnsi="Arial" w:cs="Arial"/>
          <w:iCs/>
          <w:sz w:val="20"/>
          <w:szCs w:val="20"/>
        </w:rPr>
        <w:t>.</w:t>
      </w:r>
      <w:r w:rsidRPr="00D665B2">
        <w:rPr>
          <w:rFonts w:ascii="Arial" w:hAnsi="Arial" w:cs="Arial"/>
          <w:sz w:val="20"/>
          <w:szCs w:val="20"/>
          <w:lang w:val="en-GB"/>
        </w:rPr>
        <w:t xml:space="preserve"> </w:t>
      </w:r>
      <w:r w:rsidRPr="00D665B2">
        <w:rPr>
          <w:rFonts w:ascii="Arial" w:hAnsi="Arial" w:cs="Arial"/>
          <w:sz w:val="20"/>
          <w:szCs w:val="20"/>
        </w:rPr>
        <w:t xml:space="preserve">Chromatin Immunoprecipitation for Human Monocyte Derived Macrophages. </w:t>
      </w:r>
      <w:r w:rsidRPr="00D665B2">
        <w:rPr>
          <w:rStyle w:val="jrnl"/>
          <w:rFonts w:ascii="Arial" w:hAnsi="Arial" w:cs="Arial"/>
          <w:i/>
          <w:sz w:val="20"/>
          <w:szCs w:val="20"/>
        </w:rPr>
        <w:t>Methods</w:t>
      </w:r>
      <w:r w:rsidRPr="00D665B2">
        <w:rPr>
          <w:rStyle w:val="jrnl"/>
          <w:rFonts w:ascii="Arial" w:hAnsi="Arial" w:cs="Arial"/>
          <w:sz w:val="20"/>
          <w:szCs w:val="20"/>
        </w:rPr>
        <w:t xml:space="preserve"> 2014, 70:89-96</w:t>
      </w:r>
      <w:r w:rsidRPr="00D665B2">
        <w:rPr>
          <w:rFonts w:ascii="Arial" w:hAnsi="Arial" w:cs="Arial"/>
          <w:sz w:val="20"/>
          <w:szCs w:val="20"/>
          <w:lang w:val="en-GB"/>
        </w:rPr>
        <w:t xml:space="preserve">. PMCID: </w:t>
      </w:r>
      <w:r w:rsidRPr="00D665B2">
        <w:rPr>
          <w:rFonts w:ascii="Arial" w:hAnsi="Arial" w:cs="Arial"/>
          <w:color w:val="000000"/>
          <w:sz w:val="20"/>
          <w:szCs w:val="20"/>
        </w:rPr>
        <w:t>PMC4268110</w:t>
      </w:r>
      <w:r w:rsidRPr="00D665B2">
        <w:rPr>
          <w:rFonts w:ascii="Arial" w:hAnsi="Arial" w:cs="Arial"/>
          <w:sz w:val="20"/>
          <w:szCs w:val="20"/>
        </w:rPr>
        <w:t>.</w:t>
      </w:r>
    </w:p>
    <w:p w:rsidR="00066505" w:rsidRPr="00D665B2" w:rsidRDefault="00066505" w:rsidP="00165390">
      <w:pPr>
        <w:pStyle w:val="desc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665B2">
        <w:rPr>
          <w:rFonts w:ascii="Arial" w:hAnsi="Arial" w:cs="Arial"/>
          <w:color w:val="000000"/>
          <w:sz w:val="20"/>
          <w:szCs w:val="20"/>
        </w:rPr>
        <w:t xml:space="preserve">J. DeBoer, T. Jagadish, N.A. Haverland, Ch. Madson, </w:t>
      </w:r>
      <w:r w:rsidRPr="00D665B2">
        <w:rPr>
          <w:rFonts w:ascii="Arial" w:hAnsi="Arial" w:cs="Arial"/>
          <w:b/>
          <w:color w:val="000000"/>
          <w:sz w:val="20"/>
          <w:szCs w:val="20"/>
        </w:rPr>
        <w:t>P. Ciborowski</w:t>
      </w:r>
      <w:r w:rsidRPr="00D665B2">
        <w:rPr>
          <w:rFonts w:ascii="Arial" w:hAnsi="Arial" w:cs="Arial"/>
          <w:color w:val="000000"/>
          <w:sz w:val="20"/>
          <w:szCs w:val="20"/>
        </w:rPr>
        <w:t xml:space="preserve">, M. Belshan. Alterations in the nuclear proteome of HIV-1 infected T-cells. </w:t>
      </w:r>
      <w:r w:rsidRPr="00D665B2">
        <w:rPr>
          <w:rFonts w:ascii="Arial" w:hAnsi="Arial" w:cs="Arial"/>
          <w:i/>
          <w:color w:val="000000"/>
          <w:sz w:val="20"/>
          <w:szCs w:val="20"/>
        </w:rPr>
        <w:t>Virology</w:t>
      </w:r>
      <w:r w:rsidRPr="00D665B2">
        <w:rPr>
          <w:rFonts w:ascii="Arial" w:hAnsi="Arial" w:cs="Arial"/>
          <w:color w:val="000000"/>
          <w:sz w:val="20"/>
          <w:szCs w:val="20"/>
        </w:rPr>
        <w:t>, 2014, 18:468-470</w:t>
      </w:r>
      <w:r w:rsidRPr="00D665B2">
        <w:rPr>
          <w:rFonts w:ascii="Arial" w:hAnsi="Arial" w:cs="Arial"/>
          <w:sz w:val="20"/>
          <w:szCs w:val="20"/>
          <w:lang w:val="en-GB"/>
        </w:rPr>
        <w:t>.</w:t>
      </w:r>
      <w:r w:rsidRPr="00D665B2">
        <w:rPr>
          <w:rFonts w:ascii="Arial" w:hAnsi="Arial" w:cs="Arial"/>
          <w:sz w:val="20"/>
          <w:szCs w:val="20"/>
        </w:rPr>
        <w:t xml:space="preserve"> PMCID:</w:t>
      </w:r>
      <w:r w:rsidRPr="00D665B2">
        <w:rPr>
          <w:rFonts w:ascii="Arial" w:hAnsi="Arial" w:cs="Arial"/>
          <w:sz w:val="20"/>
          <w:szCs w:val="20"/>
          <w:lang w:val="en-GB"/>
        </w:rPr>
        <w:t xml:space="preserve"> </w:t>
      </w:r>
      <w:r w:rsidRPr="00D665B2">
        <w:rPr>
          <w:rFonts w:ascii="Arial" w:hAnsi="Arial" w:cs="Arial"/>
          <w:color w:val="000000"/>
          <w:sz w:val="20"/>
          <w:szCs w:val="20"/>
        </w:rPr>
        <w:t>PMC4253593</w:t>
      </w:r>
      <w:r w:rsidRPr="00D665B2">
        <w:rPr>
          <w:rFonts w:ascii="Arial" w:hAnsi="Arial" w:cs="Arial"/>
          <w:sz w:val="20"/>
          <w:szCs w:val="20"/>
        </w:rPr>
        <w:t>.</w:t>
      </w:r>
    </w:p>
    <w:p w:rsidR="00066505" w:rsidRPr="00D665B2" w:rsidRDefault="00066505" w:rsidP="00165390">
      <w:pPr>
        <w:pStyle w:val="desc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665B2">
        <w:rPr>
          <w:rFonts w:ascii="Arial" w:hAnsi="Arial" w:cs="Arial"/>
          <w:sz w:val="20"/>
          <w:szCs w:val="20"/>
        </w:rPr>
        <w:t xml:space="preserve">M. Arainga, D. Guo, J. L.Wiederin, </w:t>
      </w:r>
      <w:r w:rsidRPr="00D665B2">
        <w:rPr>
          <w:rFonts w:ascii="Arial" w:hAnsi="Arial" w:cs="Arial"/>
          <w:b/>
          <w:sz w:val="20"/>
          <w:szCs w:val="20"/>
        </w:rPr>
        <w:t>P. Ciborowski</w:t>
      </w:r>
      <w:r w:rsidRPr="00D665B2">
        <w:rPr>
          <w:rFonts w:ascii="Arial" w:hAnsi="Arial" w:cs="Arial"/>
          <w:sz w:val="20"/>
          <w:szCs w:val="20"/>
        </w:rPr>
        <w:t>, J-E. McMillan</w:t>
      </w:r>
      <w:r w:rsidRPr="00D665B2">
        <w:rPr>
          <w:rFonts w:ascii="Arial" w:hAnsi="Arial" w:cs="Arial"/>
          <w:sz w:val="20"/>
          <w:szCs w:val="20"/>
          <w:vertAlign w:val="superscript"/>
        </w:rPr>
        <w:t>,</w:t>
      </w:r>
      <w:r w:rsidRPr="00D665B2">
        <w:rPr>
          <w:rFonts w:ascii="Arial" w:hAnsi="Arial" w:cs="Arial"/>
          <w:sz w:val="20"/>
          <w:szCs w:val="20"/>
        </w:rPr>
        <w:t xml:space="preserve"> and H. E. Gendelman.  </w:t>
      </w:r>
      <w:r w:rsidRPr="00D665B2">
        <w:rPr>
          <w:rFonts w:ascii="Arial" w:hAnsi="Arial" w:cs="Arial"/>
          <w:bCs/>
          <w:sz w:val="20"/>
          <w:szCs w:val="20"/>
        </w:rPr>
        <w:t xml:space="preserve">Opposing Regulation of Endolysosomal Pathways by Long-Acting Nanoformulated Antiretroviral Therapy and HIV-1 in Human Macrophages – </w:t>
      </w:r>
      <w:r w:rsidRPr="00D665B2">
        <w:rPr>
          <w:rFonts w:ascii="Arial" w:hAnsi="Arial" w:cs="Arial"/>
          <w:bCs/>
          <w:i/>
          <w:sz w:val="20"/>
          <w:szCs w:val="20"/>
        </w:rPr>
        <w:t>Retrovirology</w:t>
      </w:r>
      <w:r w:rsidRPr="00D665B2">
        <w:rPr>
          <w:rFonts w:ascii="Arial" w:hAnsi="Arial" w:cs="Arial"/>
          <w:bCs/>
          <w:sz w:val="20"/>
          <w:szCs w:val="20"/>
        </w:rPr>
        <w:t xml:space="preserve">, 2015, </w:t>
      </w:r>
      <w:r w:rsidRPr="00D665B2">
        <w:rPr>
          <w:rFonts w:ascii="Arial" w:hAnsi="Arial" w:cs="Arial"/>
          <w:sz w:val="20"/>
          <w:szCs w:val="20"/>
        </w:rPr>
        <w:t>Jan 22;12:5. doi: 10.1186/s12977-014-0133-5</w:t>
      </w:r>
      <w:r w:rsidRPr="00D665B2">
        <w:rPr>
          <w:rFonts w:ascii="Arial" w:hAnsi="Arial" w:cs="Arial"/>
          <w:bCs/>
          <w:sz w:val="20"/>
          <w:szCs w:val="20"/>
        </w:rPr>
        <w:t xml:space="preserve">. </w:t>
      </w:r>
      <w:r w:rsidRPr="00D665B2">
        <w:rPr>
          <w:rFonts w:ascii="Arial" w:hAnsi="Arial" w:cs="Arial"/>
          <w:sz w:val="20"/>
          <w:szCs w:val="20"/>
          <w:lang w:val="en-GB"/>
        </w:rPr>
        <w:t xml:space="preserve">PMCID: </w:t>
      </w:r>
      <w:r w:rsidRPr="00D665B2">
        <w:rPr>
          <w:rFonts w:ascii="Arial" w:hAnsi="Arial" w:cs="Arial"/>
          <w:color w:val="000000"/>
          <w:sz w:val="20"/>
          <w:szCs w:val="20"/>
        </w:rPr>
        <w:t>PMC4307176</w:t>
      </w:r>
      <w:r w:rsidRPr="00D665B2">
        <w:rPr>
          <w:rFonts w:ascii="Arial" w:hAnsi="Arial" w:cs="Arial"/>
          <w:sz w:val="20"/>
          <w:szCs w:val="20"/>
        </w:rPr>
        <w:t>.</w:t>
      </w:r>
    </w:p>
    <w:p w:rsidR="00066505" w:rsidRPr="00D665B2" w:rsidRDefault="00066505" w:rsidP="00165390">
      <w:pPr>
        <w:pStyle w:val="desc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665B2">
        <w:rPr>
          <w:rFonts w:ascii="Arial" w:hAnsi="Arial" w:cs="Arial"/>
          <w:sz w:val="20"/>
          <w:szCs w:val="20"/>
        </w:rPr>
        <w:t xml:space="preserve">MR. Donelly and </w:t>
      </w:r>
      <w:r w:rsidRPr="00D665B2">
        <w:rPr>
          <w:rFonts w:ascii="Arial" w:hAnsi="Arial" w:cs="Arial"/>
          <w:b/>
          <w:sz w:val="20"/>
          <w:szCs w:val="20"/>
        </w:rPr>
        <w:t>P. Ciborowski</w:t>
      </w:r>
      <w:r w:rsidRPr="00D665B2">
        <w:rPr>
          <w:rFonts w:ascii="Arial" w:hAnsi="Arial" w:cs="Arial"/>
          <w:sz w:val="20"/>
          <w:szCs w:val="20"/>
        </w:rPr>
        <w:t xml:space="preserve">. HIV, Proteomics and Biomarkers:  Current perspective. </w:t>
      </w:r>
      <w:r w:rsidRPr="00D665B2">
        <w:rPr>
          <w:rFonts w:ascii="Arial" w:hAnsi="Arial" w:cs="Arial"/>
          <w:i/>
          <w:sz w:val="20"/>
          <w:szCs w:val="20"/>
        </w:rPr>
        <w:t>Proteomics – Clinical Applications</w:t>
      </w:r>
      <w:r w:rsidRPr="00D665B2">
        <w:rPr>
          <w:rFonts w:ascii="Arial" w:hAnsi="Arial" w:cs="Arial"/>
          <w:sz w:val="20"/>
          <w:szCs w:val="20"/>
        </w:rPr>
        <w:t>, 2015, Jun 1. doi:10.1002/prca.201500002. [Epub ahead of print].</w:t>
      </w:r>
    </w:p>
    <w:p w:rsidR="00066505" w:rsidRPr="00D665B2" w:rsidRDefault="00066505" w:rsidP="00165390">
      <w:pPr>
        <w:pStyle w:val="desc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665B2">
        <w:rPr>
          <w:rFonts w:ascii="Arial" w:hAnsi="Arial" w:cs="Arial"/>
          <w:sz w:val="20"/>
          <w:szCs w:val="20"/>
          <w:lang w:val="en-GB"/>
        </w:rPr>
        <w:t xml:space="preserve">A. Burns and </w:t>
      </w:r>
      <w:r w:rsidRPr="00D665B2">
        <w:rPr>
          <w:rFonts w:ascii="Arial" w:hAnsi="Arial" w:cs="Arial"/>
          <w:b/>
          <w:sz w:val="20"/>
          <w:szCs w:val="20"/>
          <w:lang w:val="en-GB"/>
        </w:rPr>
        <w:t>P. Ciborowski</w:t>
      </w:r>
      <w:r w:rsidRPr="00D665B2">
        <w:rPr>
          <w:rFonts w:ascii="Arial" w:hAnsi="Arial" w:cs="Arial"/>
          <w:sz w:val="20"/>
          <w:szCs w:val="20"/>
          <w:lang w:val="en-GB"/>
        </w:rPr>
        <w:t xml:space="preserve">. </w:t>
      </w:r>
      <w:r w:rsidRPr="00D665B2">
        <w:rPr>
          <w:rFonts w:ascii="Arial" w:hAnsi="Arial" w:cs="Arial"/>
          <w:sz w:val="20"/>
          <w:szCs w:val="20"/>
        </w:rPr>
        <w:t xml:space="preserve">Acute exposure to methamphetamine alters TLR9 mediated cytokine expression in human macrophage. </w:t>
      </w:r>
      <w:r w:rsidRPr="00D665B2">
        <w:rPr>
          <w:rFonts w:ascii="Arial" w:hAnsi="Arial" w:cs="Arial"/>
          <w:i/>
          <w:sz w:val="20"/>
          <w:szCs w:val="20"/>
        </w:rPr>
        <w:t>Immunobiology</w:t>
      </w:r>
      <w:r w:rsidRPr="00D665B2">
        <w:rPr>
          <w:rFonts w:ascii="Arial" w:hAnsi="Arial" w:cs="Arial"/>
          <w:sz w:val="20"/>
          <w:szCs w:val="20"/>
        </w:rPr>
        <w:t xml:space="preserve"> – in press.</w:t>
      </w:r>
    </w:p>
    <w:p w:rsidR="00066505" w:rsidRPr="00D665B2" w:rsidRDefault="00066505" w:rsidP="00165390">
      <w:pPr>
        <w:pStyle w:val="desc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665B2">
        <w:rPr>
          <w:rFonts w:ascii="Arial" w:hAnsi="Arial" w:cs="Arial"/>
          <w:sz w:val="20"/>
          <w:szCs w:val="20"/>
        </w:rPr>
        <w:t xml:space="preserve">Y. Li, K. M. Frederick, N. A. Haverland, </w:t>
      </w:r>
      <w:r w:rsidRPr="00D665B2">
        <w:rPr>
          <w:rFonts w:ascii="Arial" w:hAnsi="Arial" w:cs="Arial"/>
          <w:b/>
          <w:sz w:val="20"/>
          <w:szCs w:val="20"/>
        </w:rPr>
        <w:t>P. Ciborowski</w:t>
      </w:r>
      <w:r w:rsidRPr="00D665B2">
        <w:rPr>
          <w:rFonts w:ascii="Arial" w:hAnsi="Arial" w:cs="Arial"/>
          <w:sz w:val="20"/>
          <w:szCs w:val="20"/>
        </w:rPr>
        <w:t xml:space="preserve">, and Michael Belshan. Investigation of the HIV-1 Matrix interactome during virus replication. </w:t>
      </w:r>
      <w:r w:rsidRPr="00D665B2">
        <w:rPr>
          <w:rFonts w:ascii="Arial" w:hAnsi="Arial" w:cs="Arial"/>
          <w:i/>
          <w:sz w:val="20"/>
          <w:szCs w:val="20"/>
        </w:rPr>
        <w:t>Proteomics – Clinical Applications</w:t>
      </w:r>
      <w:r w:rsidRPr="00D665B2">
        <w:rPr>
          <w:rFonts w:ascii="Arial" w:hAnsi="Arial" w:cs="Arial"/>
          <w:sz w:val="20"/>
          <w:szCs w:val="20"/>
        </w:rPr>
        <w:t>, 2015, accepted.</w:t>
      </w:r>
    </w:p>
    <w:p w:rsidR="00066505" w:rsidRPr="00D665B2" w:rsidRDefault="00066505" w:rsidP="00165390">
      <w:pPr>
        <w:numPr>
          <w:ilvl w:val="0"/>
          <w:numId w:val="5"/>
        </w:numPr>
        <w:rPr>
          <w:rFonts w:ascii="Arial" w:hAnsi="Arial" w:cs="Arial"/>
          <w:lang w:val="en-GB"/>
        </w:rPr>
      </w:pPr>
      <w:r w:rsidRPr="007A72C8">
        <w:rPr>
          <w:rFonts w:ascii="Arial" w:hAnsi="Arial" w:cs="Arial"/>
          <w:lang w:val="pl-PL"/>
        </w:rPr>
        <w:t xml:space="preserve">P. Olszowy and </w:t>
      </w:r>
      <w:r w:rsidRPr="007A72C8">
        <w:rPr>
          <w:rFonts w:ascii="Arial" w:hAnsi="Arial" w:cs="Arial"/>
          <w:b/>
          <w:lang w:val="pl-PL"/>
        </w:rPr>
        <w:t>P. Ciborowski</w:t>
      </w:r>
      <w:r w:rsidRPr="007A72C8">
        <w:rPr>
          <w:rFonts w:ascii="Arial" w:hAnsi="Arial" w:cs="Arial"/>
          <w:lang w:val="pl-PL"/>
        </w:rPr>
        <w:t xml:space="preserve">. </w:t>
      </w:r>
      <w:r w:rsidRPr="00D665B2">
        <w:rPr>
          <w:rFonts w:ascii="Arial" w:hAnsi="Arial" w:cs="Arial"/>
          <w:lang w:val="en-GB"/>
        </w:rPr>
        <w:t xml:space="preserve">Profiling Post-translational Modifications of Histones in Human Monocyte-derived Macrophages.  </w:t>
      </w:r>
      <w:r w:rsidRPr="00D665B2">
        <w:rPr>
          <w:rFonts w:ascii="Arial" w:hAnsi="Arial" w:cs="Arial"/>
          <w:i/>
          <w:lang w:val="en-GB"/>
        </w:rPr>
        <w:t>Proteome Science</w:t>
      </w:r>
      <w:r w:rsidRPr="00D665B2">
        <w:rPr>
          <w:rFonts w:ascii="Arial" w:hAnsi="Arial" w:cs="Arial"/>
          <w:lang w:val="en-GB"/>
        </w:rPr>
        <w:t>, 2015, in press.</w:t>
      </w:r>
    </w:p>
    <w:p w:rsidR="00066505" w:rsidRPr="00D665B2" w:rsidRDefault="00066505" w:rsidP="00165390">
      <w:pPr>
        <w:pStyle w:val="Teaser"/>
        <w:numPr>
          <w:ilvl w:val="0"/>
          <w:numId w:val="5"/>
        </w:numPr>
        <w:spacing w:before="0"/>
        <w:jc w:val="both"/>
        <w:rPr>
          <w:rFonts w:ascii="Arial" w:hAnsi="Arial" w:cs="Arial"/>
          <w:sz w:val="20"/>
          <w:szCs w:val="20"/>
        </w:rPr>
      </w:pPr>
      <w:r w:rsidRPr="00D665B2">
        <w:rPr>
          <w:rFonts w:ascii="Arial" w:hAnsi="Arial" w:cs="Arial"/>
          <w:color w:val="000000"/>
          <w:sz w:val="20"/>
          <w:szCs w:val="20"/>
        </w:rPr>
        <w:t xml:space="preserve">G. Zhang, D. Guo, P. K. Dash, M. Araínga, J. L. Wiederin, N. A Haverland, J. Knibbe-Hollinger, A. Martinez-Skinner, </w:t>
      </w:r>
      <w:r w:rsidRPr="00D665B2">
        <w:rPr>
          <w:rFonts w:ascii="Arial" w:hAnsi="Arial" w:cs="Arial"/>
          <w:b/>
          <w:color w:val="000000"/>
          <w:sz w:val="20"/>
          <w:szCs w:val="20"/>
        </w:rPr>
        <w:t>P. Ciborowski</w:t>
      </w:r>
      <w:r w:rsidRPr="00D665B2">
        <w:rPr>
          <w:rFonts w:ascii="Arial" w:hAnsi="Arial" w:cs="Arial"/>
          <w:color w:val="000000"/>
          <w:sz w:val="20"/>
          <w:szCs w:val="20"/>
        </w:rPr>
        <w:t>, V. S. Goodfellow, T. A. Wysocki, B. J. Wysocki, L. Y. Poluektova, X-M. Liu, J-E. M. McMillan, S. Gorantla, H. A. Gelbard and H. E. Gendelman.</w:t>
      </w:r>
      <w:r w:rsidRPr="00D665B2">
        <w:rPr>
          <w:rFonts w:ascii="Arial" w:hAnsi="Arial" w:cs="Arial"/>
          <w:color w:val="000000"/>
          <w:sz w:val="20"/>
          <w:szCs w:val="20"/>
          <w:vertAlign w:val="superscript"/>
        </w:rPr>
        <w:t xml:space="preserve"> </w:t>
      </w:r>
      <w:r w:rsidRPr="00D665B2">
        <w:rPr>
          <w:rFonts w:ascii="Arial" w:hAnsi="Arial" w:cs="Arial"/>
          <w:color w:val="000000"/>
          <w:sz w:val="20"/>
          <w:szCs w:val="20"/>
        </w:rPr>
        <w:t>The Mixed Lineage Kinase-3 Inhibitor URMC-099 Improves Therapeutic Outcomes for Long-Acting Antiretroviral Therapy, Nanomedicine, 2015 – accepted.</w:t>
      </w:r>
    </w:p>
    <w:p w:rsidR="00066505" w:rsidRPr="00D665B2" w:rsidRDefault="00066505" w:rsidP="00165390">
      <w:pPr>
        <w:pStyle w:val="paragraph"/>
        <w:numPr>
          <w:ilvl w:val="0"/>
          <w:numId w:val="22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D665B2">
        <w:rPr>
          <w:rStyle w:val="spellingerror"/>
          <w:rFonts w:ascii="Arial" w:hAnsi="Arial" w:cs="Arial"/>
          <w:sz w:val="20"/>
          <w:szCs w:val="20"/>
        </w:rPr>
        <w:t>Ricaurte</w:t>
      </w:r>
      <w:r w:rsidRPr="00D665B2">
        <w:rPr>
          <w:rStyle w:val="normaltextrun"/>
          <w:rFonts w:ascii="Arial" w:hAnsi="Arial" w:cs="Arial"/>
          <w:sz w:val="20"/>
          <w:szCs w:val="20"/>
        </w:rPr>
        <w:t xml:space="preserve"> M, </w:t>
      </w:r>
      <w:r w:rsidRPr="00D665B2">
        <w:rPr>
          <w:rStyle w:val="spellingerror"/>
          <w:rFonts w:ascii="Arial" w:hAnsi="Arial" w:cs="Arial"/>
          <w:sz w:val="20"/>
          <w:szCs w:val="20"/>
        </w:rPr>
        <w:t>Schizas</w:t>
      </w:r>
      <w:r w:rsidRPr="00D665B2">
        <w:rPr>
          <w:rStyle w:val="normaltextrun"/>
          <w:rFonts w:ascii="Arial" w:hAnsi="Arial" w:cs="Arial"/>
          <w:sz w:val="20"/>
          <w:szCs w:val="20"/>
        </w:rPr>
        <w:t xml:space="preserve"> NV, </w:t>
      </w:r>
      <w:r w:rsidRPr="00D665B2">
        <w:rPr>
          <w:rStyle w:val="spellingerror"/>
          <w:rFonts w:ascii="Arial" w:hAnsi="Arial" w:cs="Arial"/>
          <w:b/>
          <w:bCs/>
          <w:sz w:val="20"/>
          <w:szCs w:val="20"/>
        </w:rPr>
        <w:t>Ciborowski</w:t>
      </w:r>
      <w:r w:rsidRPr="00D665B2">
        <w:rPr>
          <w:rStyle w:val="normaltextrun"/>
          <w:rFonts w:ascii="Arial" w:hAnsi="Arial" w:cs="Arial"/>
          <w:b/>
          <w:bCs/>
          <w:sz w:val="20"/>
          <w:szCs w:val="20"/>
        </w:rPr>
        <w:t xml:space="preserve"> P</w:t>
      </w:r>
      <w:r w:rsidRPr="00D665B2">
        <w:rPr>
          <w:rStyle w:val="normaltextrun"/>
          <w:rFonts w:ascii="Arial" w:hAnsi="Arial" w:cs="Arial"/>
          <w:sz w:val="20"/>
          <w:szCs w:val="20"/>
        </w:rPr>
        <w:t xml:space="preserve">, </w:t>
      </w:r>
      <w:r w:rsidRPr="00D665B2">
        <w:rPr>
          <w:rStyle w:val="spellingerror"/>
          <w:rFonts w:ascii="Arial" w:hAnsi="Arial" w:cs="Arial"/>
          <w:sz w:val="20"/>
          <w:szCs w:val="20"/>
        </w:rPr>
        <w:t>Boukli</w:t>
      </w:r>
      <w:r w:rsidRPr="00D665B2">
        <w:rPr>
          <w:rStyle w:val="normaltextrun"/>
          <w:rFonts w:ascii="Arial" w:hAnsi="Arial" w:cs="Arial"/>
          <w:sz w:val="20"/>
          <w:szCs w:val="20"/>
        </w:rPr>
        <w:t xml:space="preserve"> NM. Proteomic analysis of bleached and unbleached </w:t>
      </w:r>
      <w:r w:rsidRPr="00D665B2">
        <w:rPr>
          <w:rStyle w:val="spellingerror"/>
          <w:rFonts w:ascii="Arial" w:hAnsi="Arial" w:cs="Arial"/>
          <w:sz w:val="20"/>
          <w:szCs w:val="20"/>
        </w:rPr>
        <w:t>Acropora</w:t>
      </w:r>
      <w:r w:rsidRPr="00D665B2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Pr="00D665B2">
        <w:rPr>
          <w:rStyle w:val="spellingerror"/>
          <w:rFonts w:ascii="Arial" w:hAnsi="Arial" w:cs="Arial"/>
          <w:sz w:val="20"/>
          <w:szCs w:val="20"/>
        </w:rPr>
        <w:t>palmata</w:t>
      </w:r>
      <w:r w:rsidRPr="00D665B2">
        <w:rPr>
          <w:rStyle w:val="normaltextrun"/>
          <w:rFonts w:ascii="Arial" w:hAnsi="Arial" w:cs="Arial"/>
          <w:sz w:val="20"/>
          <w:szCs w:val="20"/>
        </w:rPr>
        <w:t xml:space="preserve">, a threatened coral species of the Caribbean. Mar </w:t>
      </w:r>
      <w:r w:rsidRPr="00D665B2">
        <w:rPr>
          <w:rStyle w:val="spellingerror"/>
          <w:rFonts w:ascii="Arial" w:hAnsi="Arial" w:cs="Arial"/>
          <w:sz w:val="20"/>
          <w:szCs w:val="20"/>
        </w:rPr>
        <w:t>Pollut</w:t>
      </w:r>
      <w:r w:rsidRPr="00D665B2">
        <w:rPr>
          <w:rStyle w:val="normaltextrun"/>
          <w:rFonts w:ascii="Arial" w:hAnsi="Arial" w:cs="Arial"/>
          <w:sz w:val="20"/>
          <w:szCs w:val="20"/>
        </w:rPr>
        <w:t xml:space="preserve"> Bull. 2016 Jun 15;107(1):224-32. </w:t>
      </w:r>
      <w:r w:rsidRPr="00D665B2">
        <w:rPr>
          <w:rStyle w:val="spellingerror"/>
          <w:rFonts w:ascii="Arial" w:hAnsi="Arial" w:cs="Arial"/>
          <w:sz w:val="20"/>
          <w:szCs w:val="20"/>
        </w:rPr>
        <w:t>doi</w:t>
      </w:r>
      <w:r w:rsidRPr="00D665B2">
        <w:rPr>
          <w:rStyle w:val="normaltextrun"/>
          <w:rFonts w:ascii="Arial" w:hAnsi="Arial" w:cs="Arial"/>
          <w:sz w:val="20"/>
          <w:szCs w:val="20"/>
        </w:rPr>
        <w:t>: 10.1016/j.marpolbul.2016.03.068. PMID:2710572.</w:t>
      </w:r>
      <w:r w:rsidRPr="00D665B2">
        <w:rPr>
          <w:rStyle w:val="eop"/>
          <w:rFonts w:ascii="Arial" w:hAnsi="Arial" w:cs="Arial"/>
          <w:sz w:val="20"/>
          <w:szCs w:val="20"/>
        </w:rPr>
        <w:t> </w:t>
      </w:r>
    </w:p>
    <w:p w:rsidR="00066505" w:rsidRPr="00D665B2" w:rsidRDefault="00066505" w:rsidP="00165390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D665B2">
        <w:rPr>
          <w:rStyle w:val="spellingerror"/>
          <w:rFonts w:ascii="Arial" w:hAnsi="Arial" w:cs="Arial"/>
          <w:sz w:val="20"/>
          <w:szCs w:val="20"/>
        </w:rPr>
        <w:t>Bachert</w:t>
      </w:r>
      <w:r w:rsidRPr="00D665B2">
        <w:rPr>
          <w:rStyle w:val="normaltextrun"/>
          <w:rFonts w:ascii="Arial" w:hAnsi="Arial" w:cs="Arial"/>
          <w:sz w:val="20"/>
          <w:szCs w:val="20"/>
        </w:rPr>
        <w:t xml:space="preserve"> BA, Choi SJ, </w:t>
      </w:r>
      <w:r w:rsidRPr="00D665B2">
        <w:rPr>
          <w:rStyle w:val="spellingerror"/>
          <w:rFonts w:ascii="Arial" w:hAnsi="Arial" w:cs="Arial"/>
          <w:sz w:val="20"/>
          <w:szCs w:val="20"/>
        </w:rPr>
        <w:t>LaSala</w:t>
      </w:r>
      <w:r w:rsidRPr="00D665B2">
        <w:rPr>
          <w:rStyle w:val="normaltextrun"/>
          <w:rFonts w:ascii="Arial" w:hAnsi="Arial" w:cs="Arial"/>
          <w:sz w:val="20"/>
          <w:szCs w:val="20"/>
        </w:rPr>
        <w:t xml:space="preserve"> PR, Harper TI, </w:t>
      </w:r>
      <w:r w:rsidRPr="00D665B2">
        <w:rPr>
          <w:rStyle w:val="spellingerror"/>
          <w:rFonts w:ascii="Arial" w:hAnsi="Arial" w:cs="Arial"/>
          <w:sz w:val="20"/>
          <w:szCs w:val="20"/>
        </w:rPr>
        <w:t>McNitt</w:t>
      </w:r>
      <w:r w:rsidRPr="00D665B2">
        <w:rPr>
          <w:rStyle w:val="normaltextrun"/>
          <w:rFonts w:ascii="Arial" w:hAnsi="Arial" w:cs="Arial"/>
          <w:sz w:val="20"/>
          <w:szCs w:val="20"/>
        </w:rPr>
        <w:t xml:space="preserve"> DH, Boehm DT, Caswell CC, </w:t>
      </w:r>
      <w:r w:rsidRPr="00D665B2">
        <w:rPr>
          <w:rStyle w:val="spellingerror"/>
          <w:rFonts w:ascii="Arial" w:hAnsi="Arial" w:cs="Arial"/>
          <w:b/>
          <w:bCs/>
          <w:sz w:val="20"/>
          <w:szCs w:val="20"/>
        </w:rPr>
        <w:t>Ciborowski</w:t>
      </w:r>
      <w:r w:rsidRPr="00D665B2">
        <w:rPr>
          <w:rStyle w:val="normaltextrun"/>
          <w:rFonts w:ascii="Arial" w:hAnsi="Arial" w:cs="Arial"/>
          <w:b/>
          <w:bCs/>
          <w:sz w:val="20"/>
          <w:szCs w:val="20"/>
        </w:rPr>
        <w:t xml:space="preserve"> P</w:t>
      </w:r>
      <w:r w:rsidRPr="00D665B2">
        <w:rPr>
          <w:rStyle w:val="normaltextrun"/>
          <w:rFonts w:ascii="Arial" w:hAnsi="Arial" w:cs="Arial"/>
          <w:sz w:val="20"/>
          <w:szCs w:val="20"/>
        </w:rPr>
        <w:t xml:space="preserve">, Keene DR, Flores AR, Musser JM, </w:t>
      </w:r>
      <w:r w:rsidRPr="00D665B2">
        <w:rPr>
          <w:rStyle w:val="spellingerror"/>
          <w:rFonts w:ascii="Arial" w:hAnsi="Arial" w:cs="Arial"/>
          <w:sz w:val="20"/>
          <w:szCs w:val="20"/>
        </w:rPr>
        <w:t>Squeglia</w:t>
      </w:r>
      <w:r w:rsidRPr="00D665B2">
        <w:rPr>
          <w:rStyle w:val="normaltextrun"/>
          <w:rFonts w:ascii="Arial" w:hAnsi="Arial" w:cs="Arial"/>
          <w:sz w:val="20"/>
          <w:szCs w:val="20"/>
        </w:rPr>
        <w:t xml:space="preserve"> F, </w:t>
      </w:r>
      <w:r w:rsidRPr="00D665B2">
        <w:rPr>
          <w:rStyle w:val="spellingerror"/>
          <w:rFonts w:ascii="Arial" w:hAnsi="Arial" w:cs="Arial"/>
          <w:sz w:val="20"/>
          <w:szCs w:val="20"/>
        </w:rPr>
        <w:t>Marasco</w:t>
      </w:r>
      <w:r w:rsidRPr="00D665B2">
        <w:rPr>
          <w:rStyle w:val="normaltextrun"/>
          <w:rFonts w:ascii="Arial" w:hAnsi="Arial" w:cs="Arial"/>
          <w:sz w:val="20"/>
          <w:szCs w:val="20"/>
        </w:rPr>
        <w:t xml:space="preserve"> D, </w:t>
      </w:r>
      <w:r w:rsidRPr="00D665B2">
        <w:rPr>
          <w:rStyle w:val="spellingerror"/>
          <w:rFonts w:ascii="Arial" w:hAnsi="Arial" w:cs="Arial"/>
          <w:sz w:val="20"/>
          <w:szCs w:val="20"/>
        </w:rPr>
        <w:t>Berisio</w:t>
      </w:r>
      <w:r w:rsidRPr="00D665B2">
        <w:rPr>
          <w:rStyle w:val="normaltextrun"/>
          <w:rFonts w:ascii="Arial" w:hAnsi="Arial" w:cs="Arial"/>
          <w:sz w:val="20"/>
          <w:szCs w:val="20"/>
        </w:rPr>
        <w:t xml:space="preserve"> R, and </w:t>
      </w:r>
      <w:r w:rsidRPr="00D665B2">
        <w:rPr>
          <w:rStyle w:val="spellingerror"/>
          <w:rFonts w:ascii="Arial" w:hAnsi="Arial" w:cs="Arial"/>
          <w:sz w:val="20"/>
          <w:szCs w:val="20"/>
        </w:rPr>
        <w:t>Lukomski</w:t>
      </w:r>
      <w:r w:rsidRPr="00D665B2">
        <w:rPr>
          <w:rStyle w:val="normaltextrun"/>
          <w:rFonts w:ascii="Arial" w:hAnsi="Arial" w:cs="Arial"/>
          <w:sz w:val="20"/>
          <w:szCs w:val="20"/>
        </w:rPr>
        <w:t xml:space="preserve"> S. Unique Footprint in the scl1.3 Locus Affects Adhesion and Biofilm Formation of the Invasive M3-Type Group A Streptococcus. Front Cell Infect </w:t>
      </w:r>
      <w:r w:rsidRPr="00D665B2">
        <w:rPr>
          <w:rStyle w:val="spellingerror"/>
          <w:rFonts w:ascii="Arial" w:hAnsi="Arial" w:cs="Arial"/>
          <w:sz w:val="20"/>
          <w:szCs w:val="20"/>
        </w:rPr>
        <w:t>Microbiol</w:t>
      </w:r>
      <w:r w:rsidRPr="00D665B2">
        <w:rPr>
          <w:rStyle w:val="normaltextrun"/>
          <w:rFonts w:ascii="Arial" w:hAnsi="Arial" w:cs="Arial"/>
          <w:sz w:val="20"/>
          <w:szCs w:val="20"/>
        </w:rPr>
        <w:t xml:space="preserve">. 2016 Aug 31;6:90. </w:t>
      </w:r>
      <w:r w:rsidRPr="00D665B2">
        <w:rPr>
          <w:rStyle w:val="spellingerror"/>
          <w:rFonts w:ascii="Arial" w:hAnsi="Arial" w:cs="Arial"/>
          <w:sz w:val="20"/>
          <w:szCs w:val="20"/>
        </w:rPr>
        <w:t>doi</w:t>
      </w:r>
      <w:r w:rsidRPr="00D665B2">
        <w:rPr>
          <w:rStyle w:val="normaltextrun"/>
          <w:rFonts w:ascii="Arial" w:hAnsi="Arial" w:cs="Arial"/>
          <w:sz w:val="20"/>
          <w:szCs w:val="20"/>
        </w:rPr>
        <w:t>: 10.3389/fcimb.2016.00090. PMID: 27630827</w:t>
      </w:r>
      <w:r w:rsidRPr="00D665B2">
        <w:rPr>
          <w:rStyle w:val="eop"/>
          <w:rFonts w:ascii="Arial" w:hAnsi="Arial" w:cs="Arial"/>
          <w:sz w:val="20"/>
          <w:szCs w:val="20"/>
        </w:rPr>
        <w:t> </w:t>
      </w:r>
    </w:p>
    <w:p w:rsidR="00066505" w:rsidRPr="00D665B2" w:rsidRDefault="00066505" w:rsidP="00165390">
      <w:pPr>
        <w:pStyle w:val="paragraph"/>
        <w:numPr>
          <w:ilvl w:val="0"/>
          <w:numId w:val="24"/>
        </w:numPr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D665B2">
        <w:rPr>
          <w:rStyle w:val="spellingerror"/>
          <w:rFonts w:ascii="Arial" w:hAnsi="Arial" w:cs="Arial"/>
          <w:sz w:val="20"/>
          <w:szCs w:val="20"/>
        </w:rPr>
        <w:t>Embury</w:t>
      </w:r>
      <w:r w:rsidRPr="00D665B2">
        <w:rPr>
          <w:rStyle w:val="normaltextrun"/>
          <w:rFonts w:ascii="Arial" w:hAnsi="Arial" w:cs="Arial"/>
          <w:sz w:val="20"/>
          <w:szCs w:val="20"/>
        </w:rPr>
        <w:t xml:space="preserve"> CM, </w:t>
      </w:r>
      <w:r w:rsidRPr="00D665B2">
        <w:rPr>
          <w:rStyle w:val="spellingerror"/>
          <w:rFonts w:ascii="Arial" w:hAnsi="Arial" w:cs="Arial"/>
          <w:sz w:val="20"/>
          <w:szCs w:val="20"/>
        </w:rPr>
        <w:t>Dyavarshetty</w:t>
      </w:r>
      <w:r w:rsidRPr="00D665B2">
        <w:rPr>
          <w:rStyle w:val="normaltextrun"/>
          <w:rFonts w:ascii="Arial" w:hAnsi="Arial" w:cs="Arial"/>
          <w:sz w:val="20"/>
          <w:szCs w:val="20"/>
        </w:rPr>
        <w:t xml:space="preserve">  B, Lu Y, </w:t>
      </w:r>
      <w:r w:rsidRPr="00D665B2">
        <w:rPr>
          <w:rStyle w:val="spellingerror"/>
          <w:rFonts w:ascii="Arial" w:hAnsi="Arial" w:cs="Arial"/>
          <w:sz w:val="20"/>
          <w:szCs w:val="20"/>
        </w:rPr>
        <w:t>Wiederin</w:t>
      </w:r>
      <w:r w:rsidRPr="00D665B2">
        <w:rPr>
          <w:rStyle w:val="normaltextrun"/>
          <w:rFonts w:ascii="Arial" w:hAnsi="Arial" w:cs="Arial"/>
          <w:sz w:val="20"/>
          <w:szCs w:val="20"/>
        </w:rPr>
        <w:t xml:space="preserve"> JL, </w:t>
      </w:r>
      <w:r w:rsidRPr="00D665B2">
        <w:rPr>
          <w:rStyle w:val="spellingerror"/>
          <w:rFonts w:ascii="Arial" w:hAnsi="Arial" w:cs="Arial"/>
          <w:b/>
          <w:bCs/>
          <w:sz w:val="20"/>
          <w:szCs w:val="20"/>
        </w:rPr>
        <w:t>Ciborowski</w:t>
      </w:r>
      <w:r w:rsidRPr="00D665B2">
        <w:rPr>
          <w:rStyle w:val="normaltextrun"/>
          <w:rFonts w:ascii="Arial" w:hAnsi="Arial" w:cs="Arial"/>
          <w:b/>
          <w:bCs/>
          <w:sz w:val="20"/>
          <w:szCs w:val="20"/>
        </w:rPr>
        <w:t xml:space="preserve"> P</w:t>
      </w:r>
      <w:r w:rsidRPr="00D665B2">
        <w:rPr>
          <w:rStyle w:val="normaltextrun"/>
          <w:rFonts w:ascii="Arial" w:hAnsi="Arial" w:cs="Arial"/>
          <w:sz w:val="20"/>
          <w:szCs w:val="20"/>
        </w:rPr>
        <w:t xml:space="preserve">, </w:t>
      </w:r>
      <w:r w:rsidRPr="00D665B2">
        <w:rPr>
          <w:rStyle w:val="spellingerror"/>
          <w:rFonts w:ascii="Arial" w:hAnsi="Arial" w:cs="Arial"/>
          <w:sz w:val="20"/>
          <w:szCs w:val="20"/>
        </w:rPr>
        <w:t>Gendelman</w:t>
      </w:r>
      <w:r w:rsidRPr="00D665B2">
        <w:rPr>
          <w:rStyle w:val="normaltextrun"/>
          <w:rFonts w:ascii="Arial" w:hAnsi="Arial" w:cs="Arial"/>
          <w:sz w:val="20"/>
          <w:szCs w:val="20"/>
        </w:rPr>
        <w:t xml:space="preserve"> HE and Kiyota T. Cathepsin B Improves </w:t>
      </w:r>
      <w:r w:rsidRPr="00D665B2">
        <w:rPr>
          <w:rStyle w:val="normaltextrun"/>
          <w:rFonts w:ascii="Arial" w:hAnsi="Arial" w:cs="Arial"/>
          <w:sz w:val="20"/>
          <w:szCs w:val="20"/>
        </w:rPr>
        <w:sym w:font="Symbol" w:char="F062"/>
      </w:r>
      <w:r w:rsidRPr="00D665B2">
        <w:rPr>
          <w:rStyle w:val="normaltextrun"/>
          <w:rFonts w:ascii="Arial" w:hAnsi="Arial" w:cs="Arial"/>
          <w:sz w:val="20"/>
          <w:szCs w:val="20"/>
        </w:rPr>
        <w:t xml:space="preserve">-Amyloidosis and Learning and Memory in Models of Alzheimer’s Disease. J Neuroimmune </w:t>
      </w:r>
      <w:r w:rsidRPr="00D665B2">
        <w:rPr>
          <w:rStyle w:val="spellingerror"/>
          <w:rFonts w:ascii="Arial" w:hAnsi="Arial" w:cs="Arial"/>
          <w:sz w:val="20"/>
          <w:szCs w:val="20"/>
        </w:rPr>
        <w:t>Pharmacol</w:t>
      </w:r>
      <w:r w:rsidRPr="00D665B2">
        <w:rPr>
          <w:rStyle w:val="normaltextrun"/>
          <w:rFonts w:ascii="Arial" w:hAnsi="Arial" w:cs="Arial"/>
          <w:sz w:val="20"/>
          <w:szCs w:val="20"/>
        </w:rPr>
        <w:t>. 2016 – accepted.</w:t>
      </w:r>
    </w:p>
    <w:p w:rsidR="00066505" w:rsidRDefault="00066505" w:rsidP="00165390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D665B2">
        <w:rPr>
          <w:rFonts w:ascii="Arial" w:hAnsi="Arial" w:cs="Arial"/>
          <w:b/>
          <w:bCs/>
        </w:rPr>
        <w:t>Ciborowski P</w:t>
      </w:r>
      <w:r w:rsidRPr="00D665B2">
        <w:rPr>
          <w:rFonts w:ascii="Arial" w:hAnsi="Arial" w:cs="Arial"/>
        </w:rPr>
        <w:t>, Fox HS. Proteomics and HIV. Proteomics Clin Appl. 2016 Feb;10(2):10</w:t>
      </w:r>
      <w:r>
        <w:rPr>
          <w:rFonts w:ascii="Arial" w:hAnsi="Arial" w:cs="Arial"/>
        </w:rPr>
        <w:t>9. doi: 10.1002/prca.201670023.</w:t>
      </w:r>
    </w:p>
    <w:p w:rsidR="00066505" w:rsidRDefault="00066505" w:rsidP="00E049D4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47265E">
        <w:rPr>
          <w:rStyle w:val="authors0"/>
          <w:rFonts w:ascii="Arial" w:hAnsi="Arial" w:cs="Arial"/>
        </w:rPr>
        <w:t xml:space="preserve">Ubaida-Mohien, Ceereena; Lamberty, Benjamin; Dickens, Alex M.; Mielke, Michelle M.; Marcotte, Thomas; Sacktor, Ned; Grant, Igor; Letendre, Scott; Franklin, Donald; </w:t>
      </w:r>
      <w:r w:rsidRPr="0047265E">
        <w:rPr>
          <w:rStyle w:val="authors0"/>
          <w:rFonts w:ascii="Arial" w:hAnsi="Arial" w:cs="Arial"/>
          <w:b/>
        </w:rPr>
        <w:t>Ciborowski, Pawel</w:t>
      </w:r>
      <w:r w:rsidRPr="0047265E">
        <w:rPr>
          <w:rStyle w:val="authors0"/>
          <w:rFonts w:ascii="Arial" w:hAnsi="Arial" w:cs="Arial"/>
        </w:rPr>
        <w:t xml:space="preserve">; Tharakan, Ravi; McArthur, Justin C.; Fox, Howard; Haughey, N.J. </w:t>
      </w:r>
      <w:r w:rsidRPr="0047265E">
        <w:rPr>
          <w:rFonts w:ascii="Arial" w:hAnsi="Arial" w:cs="Arial"/>
        </w:rPr>
        <w:t xml:space="preserve">Modifications in acute phase and complement systems predict shifts in cognitive status of HIV-infected patients. </w:t>
      </w:r>
      <w:r w:rsidRPr="0047265E">
        <w:rPr>
          <w:rStyle w:val="journaltitleinsearch"/>
          <w:rFonts w:ascii="Arial" w:hAnsi="Arial" w:cs="Arial"/>
        </w:rPr>
        <w:t>AIDS</w:t>
      </w:r>
      <w:r w:rsidRPr="0047265E">
        <w:rPr>
          <w:rFonts w:ascii="Arial" w:hAnsi="Arial" w:cs="Arial"/>
        </w:rPr>
        <w:t>. 3</w:t>
      </w:r>
      <w:r>
        <w:rPr>
          <w:rFonts w:ascii="Arial" w:hAnsi="Arial" w:cs="Arial"/>
        </w:rPr>
        <w:t>1(10):1365-1378, June 19, 2017.</w:t>
      </w:r>
    </w:p>
    <w:p w:rsidR="00066505" w:rsidRPr="0009681B" w:rsidRDefault="00066505" w:rsidP="0009681B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09681B">
        <w:rPr>
          <w:rFonts w:ascii="Arial" w:hAnsi="Arial" w:cs="Arial"/>
          <w:color w:val="000000"/>
        </w:rPr>
        <w:t xml:space="preserve">Sharma, Anup; Horning, Jayme; Uz, Metin; Ciborowski, Pawel; Mallapragada, Surya; Gendelman, Howard; Sakaguchi, Donald S. </w:t>
      </w:r>
      <w:r w:rsidRPr="0009681B">
        <w:rPr>
          <w:rFonts w:ascii="Arial" w:hAnsi="Arial" w:cs="Arial"/>
        </w:rPr>
        <w:t xml:space="preserve">Proteomic Analysis of Mesenchymal to Shwann cell trans differentiation. </w:t>
      </w:r>
      <w:r>
        <w:rPr>
          <w:rFonts w:ascii="Arial" w:hAnsi="Arial" w:cs="Arial"/>
        </w:rPr>
        <w:t>Journal of Proteomics, 2017.</w:t>
      </w:r>
    </w:p>
    <w:p w:rsidR="00066505" w:rsidRPr="00D665B2" w:rsidRDefault="00066505" w:rsidP="00970F2D">
      <w:pPr>
        <w:tabs>
          <w:tab w:val="left" w:pos="-720"/>
        </w:tabs>
        <w:suppressAutoHyphens/>
        <w:rPr>
          <w:rFonts w:ascii="Arial" w:hAnsi="Arial" w:cs="Arial"/>
          <w:color w:val="000000"/>
        </w:rPr>
      </w:pPr>
    </w:p>
    <w:p w:rsidR="00066505" w:rsidRPr="00D665B2" w:rsidRDefault="00066505" w:rsidP="00187F03">
      <w:pPr>
        <w:rPr>
          <w:rFonts w:ascii="Arial" w:hAnsi="Arial" w:cs="Arial"/>
          <w:b/>
        </w:rPr>
      </w:pPr>
      <w:r w:rsidRPr="00D665B2">
        <w:rPr>
          <w:rFonts w:ascii="Arial" w:hAnsi="Arial" w:cs="Arial"/>
          <w:b/>
        </w:rPr>
        <w:t>Book Chapters:</w:t>
      </w:r>
    </w:p>
    <w:p w:rsidR="00066505" w:rsidRPr="006F13BD" w:rsidRDefault="00066505" w:rsidP="00165390">
      <w:pPr>
        <w:numPr>
          <w:ilvl w:val="0"/>
          <w:numId w:val="6"/>
        </w:numPr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K. Pawlak, E. Harwood, F. Yu and </w:t>
      </w:r>
      <w:r w:rsidRPr="00712B36">
        <w:rPr>
          <w:rFonts w:ascii="Arial" w:hAnsi="Arial" w:cs="Arial"/>
          <w:b/>
        </w:rPr>
        <w:t>P. Ciborowski</w:t>
      </w:r>
      <w:r>
        <w:rPr>
          <w:rFonts w:ascii="Arial" w:hAnsi="Arial" w:cs="Arial"/>
        </w:rPr>
        <w:t xml:space="preserve">. “Multidimensional data analysis based on mass spectra” in: “Mass spectrometry for graduates: A user oriented approach” P. Suder, M. Smoluch, G. Grasso and J. Silberring eds. Wiley, Inc. 2018 </w:t>
      </w:r>
    </w:p>
    <w:p w:rsidR="00066505" w:rsidRPr="00D665B2" w:rsidRDefault="00066505" w:rsidP="00165390">
      <w:pPr>
        <w:numPr>
          <w:ilvl w:val="0"/>
          <w:numId w:val="6"/>
        </w:numPr>
        <w:adjustRightInd w:val="0"/>
        <w:rPr>
          <w:rFonts w:ascii="Arial" w:hAnsi="Arial" w:cs="Arial"/>
        </w:rPr>
      </w:pPr>
      <w:r w:rsidRPr="007A72C8">
        <w:rPr>
          <w:rFonts w:ascii="Arial" w:hAnsi="Arial" w:cs="Arial"/>
          <w:b/>
          <w:lang w:val="pl-PL"/>
        </w:rPr>
        <w:t>P. Ciborowski</w:t>
      </w:r>
      <w:r w:rsidRPr="007A72C8">
        <w:rPr>
          <w:rFonts w:ascii="Arial" w:hAnsi="Arial" w:cs="Arial"/>
          <w:lang w:val="pl-PL"/>
        </w:rPr>
        <w:t xml:space="preserve"> and Jerzy Silberring. </w:t>
      </w:r>
      <w:r w:rsidRPr="00D665B2">
        <w:rPr>
          <w:rFonts w:ascii="Arial" w:hAnsi="Arial" w:cs="Arial"/>
        </w:rPr>
        <w:t xml:space="preserve">Co-editors.  The cross-roads of proteomics and analytical chemistry.  </w:t>
      </w:r>
      <w:r w:rsidRPr="00D665B2">
        <w:rPr>
          <w:rFonts w:ascii="Arial" w:hAnsi="Arial" w:cs="Arial"/>
          <w:u w:val="single"/>
        </w:rPr>
        <w:t>Second Edition</w:t>
      </w:r>
      <w:r w:rsidRPr="00D665B2">
        <w:rPr>
          <w:rFonts w:ascii="Arial" w:hAnsi="Arial" w:cs="Arial"/>
        </w:rPr>
        <w:t>, Elsevier, Inc. 2016.</w:t>
      </w:r>
    </w:p>
    <w:p w:rsidR="00066505" w:rsidRPr="00D665B2" w:rsidRDefault="00066505" w:rsidP="00165390">
      <w:pPr>
        <w:numPr>
          <w:ilvl w:val="0"/>
          <w:numId w:val="6"/>
        </w:numPr>
        <w:adjustRightInd w:val="0"/>
        <w:rPr>
          <w:rFonts w:ascii="Arial" w:hAnsi="Arial" w:cs="Arial"/>
        </w:rPr>
      </w:pPr>
      <w:r w:rsidRPr="007A72C8">
        <w:rPr>
          <w:rFonts w:ascii="Arial" w:hAnsi="Arial" w:cs="Arial"/>
          <w:lang w:val="da-DK"/>
        </w:rPr>
        <w:t xml:space="preserve">N. A. Haverland, L. M. Villeneuve, </w:t>
      </w:r>
      <w:r w:rsidRPr="007A72C8">
        <w:rPr>
          <w:rFonts w:ascii="Arial" w:hAnsi="Arial" w:cs="Arial"/>
          <w:b/>
          <w:lang w:val="da-DK"/>
        </w:rPr>
        <w:t>P. Ciborowski</w:t>
      </w:r>
      <w:r w:rsidRPr="007A72C8">
        <w:rPr>
          <w:rFonts w:ascii="Arial" w:hAnsi="Arial" w:cs="Arial"/>
          <w:lang w:val="da-DK"/>
        </w:rPr>
        <w:t xml:space="preserve">, and H. S. Fox. </w:t>
      </w:r>
      <w:r w:rsidRPr="00D665B2">
        <w:rPr>
          <w:rFonts w:ascii="Arial" w:hAnsi="Arial" w:cs="Arial"/>
        </w:rPr>
        <w:t xml:space="preserve">The proteomic characterization of plasma or serum from HIV-infected patients. HIV Protocols: Third Edition. </w:t>
      </w:r>
      <w:r w:rsidRPr="00D665B2">
        <w:rPr>
          <w:rStyle w:val="apple-style-span"/>
          <w:rFonts w:ascii="Arial" w:hAnsi="Arial" w:cs="Arial"/>
          <w:color w:val="000000"/>
        </w:rPr>
        <w:t xml:space="preserve">V. R. Prasad and </w:t>
      </w:r>
      <w:r w:rsidRPr="00D665B2">
        <w:rPr>
          <w:rFonts w:ascii="Arial" w:hAnsi="Arial" w:cs="Arial"/>
        </w:rPr>
        <w:t>G. V.</w:t>
      </w:r>
      <w:r w:rsidRPr="00D665B2">
        <w:rPr>
          <w:rFonts w:ascii="Arial" w:hAnsi="Arial" w:cs="Arial"/>
          <w:b/>
        </w:rPr>
        <w:t xml:space="preserve"> </w:t>
      </w:r>
      <w:r w:rsidRPr="00D665B2">
        <w:rPr>
          <w:rFonts w:ascii="Arial" w:hAnsi="Arial" w:cs="Arial"/>
        </w:rPr>
        <w:t>Kalpana</w:t>
      </w:r>
      <w:r w:rsidRPr="00D665B2">
        <w:rPr>
          <w:rStyle w:val="apple-style-span"/>
          <w:rFonts w:ascii="Arial" w:hAnsi="Arial" w:cs="Arial"/>
          <w:color w:val="000000"/>
        </w:rPr>
        <w:t xml:space="preserve"> eds. </w:t>
      </w:r>
      <w:r w:rsidRPr="00D665B2">
        <w:rPr>
          <w:rFonts w:ascii="Arial" w:hAnsi="Arial" w:cs="Arial"/>
        </w:rPr>
        <w:t>Humana Press, Inc. 2015.</w:t>
      </w:r>
    </w:p>
    <w:p w:rsidR="00066505" w:rsidRPr="00D665B2" w:rsidRDefault="00066505" w:rsidP="00165390">
      <w:pPr>
        <w:numPr>
          <w:ilvl w:val="0"/>
          <w:numId w:val="6"/>
        </w:numPr>
        <w:adjustRightInd w:val="0"/>
        <w:rPr>
          <w:rFonts w:ascii="Arial" w:hAnsi="Arial" w:cs="Arial"/>
        </w:rPr>
      </w:pPr>
      <w:r w:rsidRPr="007A72C8">
        <w:rPr>
          <w:rFonts w:ascii="Arial" w:hAnsi="Arial" w:cs="Arial"/>
          <w:b/>
          <w:lang w:val="pl-PL"/>
        </w:rPr>
        <w:t>P. Ciborowski</w:t>
      </w:r>
      <w:r w:rsidRPr="007A72C8">
        <w:rPr>
          <w:rFonts w:ascii="Arial" w:hAnsi="Arial" w:cs="Arial"/>
          <w:lang w:val="pl-PL"/>
        </w:rPr>
        <w:t xml:space="preserve"> and Jerzy Silberring. </w:t>
      </w:r>
      <w:r w:rsidRPr="00D665B2">
        <w:rPr>
          <w:rFonts w:ascii="Arial" w:hAnsi="Arial" w:cs="Arial"/>
        </w:rPr>
        <w:t xml:space="preserve">Co-editors.  The cross-roads of proteomics and analytical chemistry.  </w:t>
      </w:r>
      <w:r w:rsidRPr="00D665B2">
        <w:rPr>
          <w:rFonts w:ascii="Arial" w:hAnsi="Arial" w:cs="Arial"/>
          <w:u w:val="single"/>
        </w:rPr>
        <w:t>First Edition</w:t>
      </w:r>
      <w:r w:rsidRPr="00D665B2">
        <w:rPr>
          <w:rFonts w:ascii="Arial" w:hAnsi="Arial" w:cs="Arial"/>
        </w:rPr>
        <w:t>, Elsevier, Inc. 2013.</w:t>
      </w:r>
    </w:p>
    <w:p w:rsidR="00066505" w:rsidRPr="00D665B2" w:rsidRDefault="00066505" w:rsidP="00165390">
      <w:pPr>
        <w:numPr>
          <w:ilvl w:val="0"/>
          <w:numId w:val="6"/>
        </w:numPr>
        <w:adjustRightInd w:val="0"/>
        <w:rPr>
          <w:rFonts w:ascii="Arial" w:hAnsi="Arial" w:cs="Arial"/>
        </w:rPr>
      </w:pPr>
      <w:r w:rsidRPr="007A72C8">
        <w:rPr>
          <w:rFonts w:ascii="Arial" w:hAnsi="Arial" w:cs="Arial"/>
          <w:lang w:val="pl-PL"/>
        </w:rPr>
        <w:t xml:space="preserve">M. Wojtkiewicz, K. Barnett and </w:t>
      </w:r>
      <w:r w:rsidRPr="007A72C8">
        <w:rPr>
          <w:rFonts w:ascii="Arial" w:hAnsi="Arial" w:cs="Arial"/>
          <w:b/>
          <w:lang w:val="pl-PL"/>
        </w:rPr>
        <w:t>P. Ciborowski.</w:t>
      </w:r>
      <w:r w:rsidRPr="007A72C8">
        <w:rPr>
          <w:rFonts w:ascii="Arial" w:hAnsi="Arial" w:cs="Arial"/>
          <w:lang w:val="pl-PL"/>
        </w:rPr>
        <w:t xml:space="preserve"> </w:t>
      </w:r>
      <w:r w:rsidRPr="00D665B2">
        <w:rPr>
          <w:rFonts w:ascii="Arial" w:hAnsi="Arial" w:cs="Arial"/>
        </w:rPr>
        <w:t>Protein identification by mass spectrometry: Proteomics. In:Current Laboratory Methods in Neuroscience Research. Huangui Xiong, and Howard E. Gendelman, eds.  Springer, Inc. 2012.</w:t>
      </w:r>
    </w:p>
    <w:p w:rsidR="00066505" w:rsidRPr="00D665B2" w:rsidRDefault="00066505" w:rsidP="00165390">
      <w:pPr>
        <w:numPr>
          <w:ilvl w:val="0"/>
          <w:numId w:val="6"/>
        </w:numPr>
        <w:adjustRightInd w:val="0"/>
        <w:rPr>
          <w:rFonts w:ascii="Arial" w:hAnsi="Arial" w:cs="Arial"/>
        </w:rPr>
      </w:pPr>
      <w:r w:rsidRPr="007A72C8">
        <w:rPr>
          <w:rFonts w:ascii="Arial" w:hAnsi="Arial" w:cs="Arial"/>
          <w:lang w:val="pl-PL"/>
        </w:rPr>
        <w:t xml:space="preserve">G, Pottiez, and </w:t>
      </w:r>
      <w:r w:rsidRPr="007A72C8">
        <w:rPr>
          <w:rFonts w:ascii="Arial" w:hAnsi="Arial" w:cs="Arial"/>
          <w:b/>
          <w:lang w:val="pl-PL"/>
        </w:rPr>
        <w:t>P. Ciborowski.</w:t>
      </w:r>
      <w:r w:rsidRPr="007A72C8">
        <w:rPr>
          <w:rFonts w:ascii="Arial" w:hAnsi="Arial" w:cs="Arial"/>
          <w:lang w:val="pl-PL"/>
        </w:rPr>
        <w:t xml:space="preserve">  </w:t>
      </w:r>
      <w:r w:rsidRPr="00D665B2">
        <w:rPr>
          <w:rFonts w:ascii="Arial" w:hAnsi="Arial" w:cs="Arial"/>
        </w:rPr>
        <w:t xml:space="preserve">Proteomic Profiling of Cerebrospinal Fluid. In: Expression Profiling in Neuroscience. (Y. </w:t>
      </w:r>
      <w:r w:rsidRPr="00D665B2">
        <w:rPr>
          <w:rFonts w:ascii="Arial" w:hAnsi="Arial" w:cs="Arial"/>
          <w:bCs/>
        </w:rPr>
        <w:t>Karamanos</w:t>
      </w:r>
      <w:r w:rsidRPr="00D665B2">
        <w:rPr>
          <w:rFonts w:ascii="Arial" w:hAnsi="Arial" w:cs="Arial"/>
        </w:rPr>
        <w:t>, ed.) Humana Press, Inc. 2011.</w:t>
      </w:r>
    </w:p>
    <w:p w:rsidR="00066505" w:rsidRPr="00D665B2" w:rsidRDefault="00066505" w:rsidP="00165390">
      <w:pPr>
        <w:numPr>
          <w:ilvl w:val="0"/>
          <w:numId w:val="6"/>
        </w:numPr>
        <w:adjustRightInd w:val="0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N, Haverland, and </w:t>
      </w:r>
      <w:r w:rsidRPr="00D665B2">
        <w:rPr>
          <w:rFonts w:ascii="Arial" w:hAnsi="Arial" w:cs="Arial"/>
          <w:b/>
        </w:rPr>
        <w:t>P. Ciborowski.</w:t>
      </w:r>
      <w:r w:rsidRPr="00D665B2">
        <w:rPr>
          <w:rFonts w:ascii="Arial" w:hAnsi="Arial" w:cs="Arial"/>
        </w:rPr>
        <w:t xml:space="preserve">  Protein Profiling of the Brain: Proteomics of Isolated Tissues and Cells. In: Expression Profiling in Neuroscience. (Y. </w:t>
      </w:r>
      <w:r w:rsidRPr="00D665B2">
        <w:rPr>
          <w:rFonts w:ascii="Arial" w:hAnsi="Arial" w:cs="Arial"/>
          <w:bCs/>
        </w:rPr>
        <w:t>Karamanos</w:t>
      </w:r>
      <w:r w:rsidRPr="00D665B2">
        <w:rPr>
          <w:rFonts w:ascii="Arial" w:hAnsi="Arial" w:cs="Arial"/>
        </w:rPr>
        <w:t>, ed.) Humana Press, Inc. 2011.</w:t>
      </w:r>
    </w:p>
    <w:p w:rsidR="00066505" w:rsidRPr="00D665B2" w:rsidRDefault="00066505" w:rsidP="00165390">
      <w:pPr>
        <w:numPr>
          <w:ilvl w:val="0"/>
          <w:numId w:val="6"/>
        </w:numPr>
        <w:adjustRightInd w:val="0"/>
        <w:rPr>
          <w:rFonts w:ascii="Arial" w:hAnsi="Arial" w:cs="Arial"/>
        </w:rPr>
      </w:pPr>
      <w:r w:rsidRPr="00D665B2">
        <w:rPr>
          <w:rFonts w:ascii="Arial" w:hAnsi="Arial" w:cs="Arial"/>
          <w:lang w:val="pl-PL"/>
        </w:rPr>
        <w:t xml:space="preserve">M. Wojtkiewicz, and </w:t>
      </w:r>
      <w:r w:rsidRPr="00D665B2">
        <w:rPr>
          <w:rFonts w:ascii="Arial" w:hAnsi="Arial" w:cs="Arial"/>
          <w:b/>
          <w:lang w:val="pl-PL"/>
        </w:rPr>
        <w:t>P. Ciborowski.</w:t>
      </w:r>
      <w:r w:rsidRPr="00D665B2">
        <w:rPr>
          <w:rFonts w:ascii="Arial" w:hAnsi="Arial" w:cs="Arial"/>
          <w:lang w:val="pl-PL"/>
        </w:rPr>
        <w:t xml:space="preserve">  </w:t>
      </w:r>
      <w:r w:rsidRPr="00D665B2">
        <w:rPr>
          <w:rFonts w:ascii="Arial" w:hAnsi="Arial" w:cs="Arial"/>
        </w:rPr>
        <w:t xml:space="preserve">Profiling of HIV proteins in Cerebrospinal Fluid.  In: Expression Profiling in Neuroscience. (Y. </w:t>
      </w:r>
      <w:r w:rsidRPr="00D665B2">
        <w:rPr>
          <w:rFonts w:ascii="Arial" w:hAnsi="Arial" w:cs="Arial"/>
          <w:bCs/>
        </w:rPr>
        <w:t>Karamanos</w:t>
      </w:r>
      <w:r w:rsidRPr="00D665B2">
        <w:rPr>
          <w:rFonts w:ascii="Arial" w:hAnsi="Arial" w:cs="Arial"/>
        </w:rPr>
        <w:t>, ed.) Humana press, Inc. 2011.</w:t>
      </w:r>
    </w:p>
    <w:p w:rsidR="00066505" w:rsidRPr="00D665B2" w:rsidRDefault="00066505" w:rsidP="00165390">
      <w:pPr>
        <w:widowControl w:val="0"/>
        <w:numPr>
          <w:ilvl w:val="0"/>
          <w:numId w:val="6"/>
        </w:numPr>
        <w:ind w:right="-500"/>
        <w:rPr>
          <w:rFonts w:ascii="Arial" w:hAnsi="Arial" w:cs="Arial"/>
        </w:rPr>
      </w:pPr>
      <w:r w:rsidRPr="00D665B2">
        <w:rPr>
          <w:rFonts w:ascii="Arial" w:hAnsi="Arial" w:cs="Arial"/>
          <w:b/>
          <w:lang w:val="pl-PL"/>
        </w:rPr>
        <w:t>P. Ciborowski</w:t>
      </w:r>
      <w:r w:rsidRPr="00D665B2">
        <w:rPr>
          <w:rFonts w:ascii="Arial" w:hAnsi="Arial" w:cs="Arial"/>
          <w:lang w:val="pl-PL"/>
        </w:rPr>
        <w:t xml:space="preserve"> and J. Jeljaszewicz.  </w:t>
      </w:r>
      <w:r w:rsidRPr="00D665B2">
        <w:rPr>
          <w:rFonts w:ascii="Arial" w:hAnsi="Arial" w:cs="Arial"/>
        </w:rPr>
        <w:t>Staphylococcal enzymes and virulence.  In: Bacterial Enzymes and Virulence. (I.A. Holder ed.) 1985, CRC Press Inc. Boca Raton, Florida, pp.145-184.</w:t>
      </w:r>
    </w:p>
    <w:p w:rsidR="00066505" w:rsidRPr="007A72C8" w:rsidRDefault="00066505" w:rsidP="00165390">
      <w:pPr>
        <w:widowControl w:val="0"/>
        <w:numPr>
          <w:ilvl w:val="0"/>
          <w:numId w:val="6"/>
        </w:numPr>
        <w:ind w:right="-500"/>
        <w:rPr>
          <w:rFonts w:ascii="Arial" w:hAnsi="Arial" w:cs="Arial"/>
          <w:lang w:val="pl-PL"/>
        </w:rPr>
      </w:pPr>
      <w:r w:rsidRPr="00D665B2">
        <w:rPr>
          <w:rFonts w:ascii="Arial" w:hAnsi="Arial" w:cs="Arial"/>
          <w:lang w:val="pl-PL"/>
        </w:rPr>
        <w:t xml:space="preserve">W. Hryniewicz and </w:t>
      </w:r>
      <w:r w:rsidRPr="00D665B2">
        <w:rPr>
          <w:rFonts w:ascii="Arial" w:hAnsi="Arial" w:cs="Arial"/>
          <w:b/>
          <w:lang w:val="pl-PL"/>
        </w:rPr>
        <w:t>P. Ciborowski</w:t>
      </w:r>
      <w:r w:rsidRPr="00D665B2">
        <w:rPr>
          <w:rFonts w:ascii="Arial" w:hAnsi="Arial" w:cs="Arial"/>
          <w:lang w:val="pl-PL"/>
        </w:rPr>
        <w:t xml:space="preserve">.  </w:t>
      </w:r>
      <w:r w:rsidRPr="007A72C8">
        <w:rPr>
          <w:rFonts w:ascii="Arial" w:hAnsi="Arial" w:cs="Arial"/>
          <w:lang w:val="pl-PL"/>
        </w:rPr>
        <w:t>Cerebrospinal fluid.  In: Material for bacteriological, parasitological and virological diagnostics. (W. Kantoch ed.) 1987, Polish Medical Publishers, Warsaw, pp. 23-27.</w:t>
      </w:r>
    </w:p>
    <w:p w:rsidR="00066505" w:rsidRPr="007A72C8" w:rsidRDefault="00066505" w:rsidP="008B703D">
      <w:pPr>
        <w:tabs>
          <w:tab w:val="left" w:pos="-720"/>
          <w:tab w:val="left" w:pos="0"/>
        </w:tabs>
        <w:suppressAutoHyphens/>
        <w:ind w:left="936" w:hanging="936"/>
        <w:rPr>
          <w:rFonts w:ascii="Arial" w:hAnsi="Arial" w:cs="Arial"/>
          <w:lang w:val="pl-PL"/>
        </w:rPr>
      </w:pPr>
    </w:p>
    <w:p w:rsidR="00066505" w:rsidRPr="00D665B2" w:rsidRDefault="00066505" w:rsidP="008B703D">
      <w:pPr>
        <w:tabs>
          <w:tab w:val="left" w:pos="-720"/>
          <w:tab w:val="left" w:pos="0"/>
        </w:tabs>
        <w:suppressAutoHyphens/>
        <w:ind w:left="936" w:hanging="936"/>
        <w:rPr>
          <w:rFonts w:ascii="Arial" w:hAnsi="Arial" w:cs="Arial"/>
        </w:rPr>
      </w:pPr>
      <w:r w:rsidRPr="00D665B2">
        <w:rPr>
          <w:rFonts w:ascii="Arial" w:hAnsi="Arial" w:cs="Arial"/>
          <w:b/>
        </w:rPr>
        <w:t>Manuscripts submitted:</w:t>
      </w:r>
    </w:p>
    <w:p w:rsidR="00066505" w:rsidRPr="00D665B2" w:rsidRDefault="00066505" w:rsidP="00BE7179">
      <w:pPr>
        <w:rPr>
          <w:rFonts w:ascii="Arial" w:hAnsi="Arial" w:cs="Arial"/>
          <w:lang w:val="en-GB"/>
        </w:rPr>
      </w:pPr>
    </w:p>
    <w:p w:rsidR="00066505" w:rsidRPr="004866DC" w:rsidRDefault="00066505" w:rsidP="00165390">
      <w:pPr>
        <w:numPr>
          <w:ilvl w:val="0"/>
          <w:numId w:val="20"/>
        </w:numPr>
        <w:rPr>
          <w:rFonts w:ascii="Arial" w:hAnsi="Arial" w:cs="Arial"/>
          <w:lang w:val="en-GB"/>
        </w:rPr>
      </w:pPr>
      <w:r w:rsidRPr="00D665B2">
        <w:rPr>
          <w:rFonts w:ascii="Arial" w:hAnsi="Arial" w:cs="Arial"/>
        </w:rPr>
        <w:t xml:space="preserve">K. L. Stauch,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 xml:space="preserve">, and H. S. Fox.  Comparison of Super-SILAC and SWATH-MS Techniques: </w:t>
      </w:r>
      <w:bookmarkStart w:id="0" w:name="_GoBack"/>
      <w:bookmarkEnd w:id="0"/>
      <w:r w:rsidRPr="00D665B2">
        <w:rPr>
          <w:rFonts w:ascii="Arial" w:hAnsi="Arial" w:cs="Arial"/>
        </w:rPr>
        <w:t xml:space="preserve">Application for Quantifying the Mouse Synaptic Mitochondrial Proteome. </w:t>
      </w:r>
      <w:r>
        <w:rPr>
          <w:rFonts w:ascii="Arial" w:hAnsi="Arial" w:cs="Arial"/>
        </w:rPr>
        <w:t xml:space="preserve"> </w:t>
      </w:r>
      <w:r w:rsidRPr="00D665B2">
        <w:rPr>
          <w:rFonts w:ascii="Arial" w:hAnsi="Arial" w:cs="Arial"/>
        </w:rPr>
        <w:t>Analytical Chemistry – submitted.</w:t>
      </w:r>
    </w:p>
    <w:p w:rsidR="00066505" w:rsidRPr="003E0919" w:rsidRDefault="00066505" w:rsidP="00165390">
      <w:pPr>
        <w:numPr>
          <w:ilvl w:val="0"/>
          <w:numId w:val="20"/>
        </w:numPr>
        <w:rPr>
          <w:rFonts w:ascii="Arial" w:hAnsi="Arial" w:cs="Arial"/>
          <w:lang w:val="en-GB"/>
        </w:rPr>
      </w:pPr>
      <w:r w:rsidRPr="003E0919">
        <w:rPr>
          <w:rFonts w:ascii="Arial" w:hAnsi="Arial" w:cs="Arial"/>
        </w:rPr>
        <w:t>E. Harwood, F. Yu, N. A. Haverland and P. Ciborowski. Outlier removal in SWATH-MS data processing reduces variability. BMC Systems Biology – submitted.</w:t>
      </w:r>
    </w:p>
    <w:p w:rsidR="00066505" w:rsidRPr="00D665B2" w:rsidRDefault="00066505" w:rsidP="00AE3D7C">
      <w:pPr>
        <w:adjustRightInd w:val="0"/>
        <w:rPr>
          <w:rFonts w:ascii="Arial" w:hAnsi="Arial" w:cs="Arial"/>
        </w:rPr>
      </w:pPr>
    </w:p>
    <w:p w:rsidR="00066505" w:rsidRPr="00D665B2" w:rsidRDefault="00066505" w:rsidP="00AE3D7C">
      <w:pPr>
        <w:adjustRightInd w:val="0"/>
        <w:rPr>
          <w:rFonts w:ascii="Arial" w:hAnsi="Arial" w:cs="Arial"/>
          <w:b/>
        </w:rPr>
      </w:pPr>
      <w:r w:rsidRPr="00D665B2">
        <w:rPr>
          <w:rFonts w:ascii="Arial" w:hAnsi="Arial" w:cs="Arial"/>
          <w:b/>
        </w:rPr>
        <w:t>Patents:</w:t>
      </w:r>
    </w:p>
    <w:p w:rsidR="00066505" w:rsidRPr="00D665B2" w:rsidRDefault="00066505" w:rsidP="00165390">
      <w:pPr>
        <w:numPr>
          <w:ilvl w:val="1"/>
          <w:numId w:val="6"/>
        </w:numPr>
        <w:tabs>
          <w:tab w:val="clear" w:pos="1800"/>
        </w:tabs>
        <w:adjustRightInd w:val="0"/>
        <w:ind w:left="810"/>
        <w:rPr>
          <w:rFonts w:ascii="Arial" w:hAnsi="Arial" w:cs="Arial"/>
        </w:rPr>
      </w:pPr>
      <w:r w:rsidRPr="00D665B2">
        <w:rPr>
          <w:rFonts w:ascii="Arial" w:hAnsi="Arial" w:cs="Arial"/>
        </w:rPr>
        <w:t>“Biomarkers for the Diagnosis of Cognitive Impairment” H.E. Gendelman, W. Rozek and P. Ciborowski, Docket No. 08014P, Serial No. 61/068,171, Filing Date: March 5, 2008.</w:t>
      </w:r>
    </w:p>
    <w:p w:rsidR="00066505" w:rsidRPr="00D665B2" w:rsidRDefault="00066505" w:rsidP="00AE3D7C">
      <w:pPr>
        <w:adjustRightInd w:val="0"/>
        <w:rPr>
          <w:rFonts w:ascii="Arial" w:hAnsi="Arial" w:cs="Arial"/>
        </w:rPr>
      </w:pPr>
    </w:p>
    <w:p w:rsidR="00066505" w:rsidRPr="00D665B2" w:rsidRDefault="00066505" w:rsidP="009620ED">
      <w:pPr>
        <w:autoSpaceDE w:val="0"/>
        <w:autoSpaceDN w:val="0"/>
        <w:adjustRightInd w:val="0"/>
        <w:rPr>
          <w:rFonts w:ascii="Arial" w:hAnsi="Arial" w:cs="Arial"/>
          <w:i/>
        </w:rPr>
      </w:pPr>
      <w:r w:rsidRPr="00D665B2">
        <w:rPr>
          <w:rFonts w:ascii="Arial" w:hAnsi="Arial" w:cs="Arial"/>
          <w:b/>
        </w:rPr>
        <w:t>Abstracts (since joining UNMC in 2003):</w:t>
      </w:r>
    </w:p>
    <w:p w:rsidR="00066505" w:rsidRPr="00D665B2" w:rsidRDefault="00066505" w:rsidP="00165390">
      <w:pPr>
        <w:numPr>
          <w:ilvl w:val="0"/>
          <w:numId w:val="8"/>
        </w:numPr>
        <w:ind w:rightChars="43" w:right="86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Y. Enose, M.Thomas, A. Mack,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 xml:space="preserve"> and H. Gendelman.  Microglial fingerprintings, potential links to neurodegeneration.  SNIP Conference, New Mexico, March 2004.</w:t>
      </w:r>
    </w:p>
    <w:p w:rsidR="00066505" w:rsidRPr="00D665B2" w:rsidRDefault="00066505" w:rsidP="00165390">
      <w:pPr>
        <w:numPr>
          <w:ilvl w:val="0"/>
          <w:numId w:val="8"/>
        </w:numPr>
        <w:ind w:rightChars="43" w:right="86"/>
        <w:rPr>
          <w:rFonts w:ascii="Arial" w:hAnsi="Arial" w:cs="Arial"/>
        </w:rPr>
      </w:pPr>
      <w:r w:rsidRPr="007A72C8">
        <w:rPr>
          <w:rFonts w:ascii="Arial" w:hAnsi="Arial" w:cs="Arial"/>
        </w:rPr>
        <w:t xml:space="preserve">D.M. Toro-Nievas, E. R. Anderson, M. Plaud, E. Rodriguez, V. Wojna, </w:t>
      </w:r>
      <w:r w:rsidRPr="007A72C8">
        <w:rPr>
          <w:rFonts w:ascii="Arial" w:hAnsi="Arial" w:cs="Arial"/>
          <w:b/>
        </w:rPr>
        <w:t>P. Ciborowski</w:t>
      </w:r>
      <w:r w:rsidRPr="007A72C8">
        <w:rPr>
          <w:rFonts w:ascii="Arial" w:hAnsi="Arial" w:cs="Arial"/>
        </w:rPr>
        <w:t xml:space="preserve">, H. E. Gendelman, and L. M. Meléndez-Guerrero.  </w:t>
      </w:r>
      <w:r w:rsidRPr="00D665B2">
        <w:rPr>
          <w:rFonts w:ascii="Arial" w:hAnsi="Arial" w:cs="Arial"/>
        </w:rPr>
        <w:t>HIV primary isolates and monocyte proteome in women with cognitive impairment. 2004.</w:t>
      </w:r>
    </w:p>
    <w:p w:rsidR="00066505" w:rsidRPr="00D665B2" w:rsidRDefault="00066505" w:rsidP="00165390">
      <w:pPr>
        <w:numPr>
          <w:ilvl w:val="0"/>
          <w:numId w:val="8"/>
        </w:numPr>
        <w:ind w:rightChars="43" w:right="86"/>
        <w:rPr>
          <w:rFonts w:ascii="Arial" w:hAnsi="Arial" w:cs="Arial"/>
        </w:rPr>
      </w:pPr>
      <w:r w:rsidRPr="007A72C8">
        <w:rPr>
          <w:rFonts w:ascii="Arial" w:hAnsi="Arial" w:cs="Arial"/>
          <w:b/>
          <w:lang w:val="pl-PL"/>
        </w:rPr>
        <w:t>P. Ciborowski</w:t>
      </w:r>
      <w:r w:rsidRPr="007A72C8">
        <w:rPr>
          <w:rFonts w:ascii="Arial" w:hAnsi="Arial" w:cs="Arial"/>
          <w:lang w:val="pl-PL"/>
        </w:rPr>
        <w:t xml:space="preserve">, Y. Enose, I. Kadiu,. </w:t>
      </w:r>
      <w:r w:rsidRPr="00D665B2">
        <w:rPr>
          <w:rFonts w:ascii="Arial" w:hAnsi="Arial" w:cs="Arial"/>
        </w:rPr>
        <w:t>M. Fladseth, and H.E. Gendelman.  Secretome of HIV-1 Infected Monocyte Derived Macrophages: Links to the Neuropathogenesis of HIV Infection.  Keystone Symposium, Snow Bird, Utah, February 2005.</w:t>
      </w:r>
    </w:p>
    <w:p w:rsidR="00066505" w:rsidRPr="00D665B2" w:rsidRDefault="00066505" w:rsidP="00165390">
      <w:pPr>
        <w:numPr>
          <w:ilvl w:val="0"/>
          <w:numId w:val="8"/>
        </w:numPr>
        <w:ind w:right="720"/>
        <w:rPr>
          <w:rFonts w:ascii="Arial" w:hAnsi="Arial" w:cs="Arial"/>
        </w:rPr>
      </w:pPr>
      <w:r w:rsidRPr="00D665B2">
        <w:rPr>
          <w:rFonts w:ascii="Arial" w:hAnsi="Arial" w:cs="Arial"/>
          <w:b/>
        </w:rPr>
        <w:t>P. Ciborowski,</w:t>
      </w:r>
      <w:r w:rsidRPr="00D665B2">
        <w:rPr>
          <w:rFonts w:ascii="Arial" w:hAnsi="Arial" w:cs="Arial"/>
        </w:rPr>
        <w:t xml:space="preserve"> Y. Enose, and H. E. Gendelman.  Defining the mononuclear phagocyte proteome in health and disease.  1</w:t>
      </w:r>
      <w:r w:rsidRPr="00D665B2">
        <w:rPr>
          <w:rFonts w:ascii="Arial" w:hAnsi="Arial" w:cs="Arial"/>
          <w:vertAlign w:val="superscript"/>
        </w:rPr>
        <w:t>st</w:t>
      </w:r>
      <w:r w:rsidRPr="00D665B2">
        <w:rPr>
          <w:rFonts w:ascii="Arial" w:hAnsi="Arial" w:cs="Arial"/>
        </w:rPr>
        <w:t xml:space="preserve"> USHUPO, Washington, D.C. March 2005.</w:t>
      </w:r>
    </w:p>
    <w:p w:rsidR="00066505" w:rsidRPr="00D665B2" w:rsidRDefault="00066505" w:rsidP="00165390">
      <w:pPr>
        <w:numPr>
          <w:ilvl w:val="0"/>
          <w:numId w:val="8"/>
        </w:numPr>
        <w:shd w:val="clear" w:color="auto" w:fill="FFFFFF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I. Kadiu, H. E. Gendelman, and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>.  Proteomic Analysis of HIV-1 Infected Macrophages:  Links to Biomarker Discovery for HIV-1 Associated Dementia.  SfN Annual Meeting, Washington, D.C. November 2005.</w:t>
      </w:r>
    </w:p>
    <w:p w:rsidR="00066505" w:rsidRPr="00D665B2" w:rsidRDefault="00066505" w:rsidP="00165390">
      <w:pPr>
        <w:numPr>
          <w:ilvl w:val="0"/>
          <w:numId w:val="8"/>
        </w:numPr>
        <w:shd w:val="clear" w:color="auto" w:fill="FFFFFF"/>
        <w:rPr>
          <w:rFonts w:ascii="Arial" w:hAnsi="Arial" w:cs="Arial"/>
        </w:rPr>
      </w:pP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>, I. Kadiu, M. Ricardo-Dukelow, K. Bernhardt, M. Fladseth, and H.E. Gendelman.  Definign the HIV-1 Infected macrophage Proteome, CROI, Denver, CO, February 2006.</w:t>
      </w:r>
    </w:p>
    <w:p w:rsidR="00066505" w:rsidRPr="00D665B2" w:rsidRDefault="00066505" w:rsidP="00165390">
      <w:pPr>
        <w:numPr>
          <w:ilvl w:val="0"/>
          <w:numId w:val="8"/>
        </w:numPr>
        <w:ind w:right="684"/>
        <w:rPr>
          <w:rFonts w:ascii="Arial" w:hAnsi="Arial" w:cs="Arial"/>
        </w:rPr>
      </w:pP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>, I. Kadiu, M. Ricardo-Dukelow, K. Bernhardt, M. Fladseth, and H.E. Gendelman.  Defining the HIV-1 Infected Macrophage Proteome.  13</w:t>
      </w:r>
      <w:r w:rsidRPr="00D665B2">
        <w:rPr>
          <w:rFonts w:ascii="Arial" w:hAnsi="Arial" w:cs="Arial"/>
          <w:vertAlign w:val="superscript"/>
        </w:rPr>
        <w:t>th</w:t>
      </w:r>
      <w:r w:rsidRPr="00D665B2">
        <w:rPr>
          <w:rFonts w:ascii="Arial" w:hAnsi="Arial" w:cs="Arial"/>
        </w:rPr>
        <w:t xml:space="preserve"> CROI, Denver, CO, February 5-8, 2006.</w:t>
      </w:r>
    </w:p>
    <w:p w:rsidR="00066505" w:rsidRPr="00D665B2" w:rsidRDefault="00066505" w:rsidP="00165390">
      <w:pPr>
        <w:numPr>
          <w:ilvl w:val="0"/>
          <w:numId w:val="8"/>
        </w:numPr>
        <w:rPr>
          <w:rFonts w:ascii="Arial" w:hAnsi="Arial" w:cs="Arial"/>
        </w:rPr>
      </w:pPr>
      <w:r w:rsidRPr="00D665B2">
        <w:rPr>
          <w:rFonts w:ascii="Arial" w:hAnsi="Arial" w:cs="Arial"/>
          <w:lang w:val="pl-PL"/>
        </w:rPr>
        <w:t xml:space="preserve">W. Rozek and </w:t>
      </w:r>
      <w:r w:rsidRPr="00D665B2">
        <w:rPr>
          <w:rFonts w:ascii="Arial" w:hAnsi="Arial" w:cs="Arial"/>
          <w:b/>
          <w:lang w:val="pl-PL"/>
        </w:rPr>
        <w:t xml:space="preserve">P. Ciborowski.  </w:t>
      </w:r>
      <w:r w:rsidRPr="00D665B2">
        <w:rPr>
          <w:rFonts w:ascii="Arial" w:hAnsi="Arial" w:cs="Arial"/>
        </w:rPr>
        <w:t>Proteomic profiling of cerebrospinal fluids from individuals with HIV-1 Associated Dementia.</w:t>
      </w:r>
      <w:r w:rsidRPr="00D665B2">
        <w:rPr>
          <w:rFonts w:ascii="Arial" w:hAnsi="Arial" w:cs="Arial"/>
          <w:b/>
        </w:rPr>
        <w:t xml:space="preserve"> </w:t>
      </w:r>
      <w:r w:rsidRPr="00D665B2">
        <w:rPr>
          <w:rFonts w:ascii="Arial" w:hAnsi="Arial" w:cs="Arial"/>
        </w:rPr>
        <w:t xml:space="preserve"> 2US HUPO, Boston, MA, March 12-15, 2006.</w:t>
      </w:r>
    </w:p>
    <w:p w:rsidR="00066505" w:rsidRPr="00D665B2" w:rsidRDefault="00066505" w:rsidP="00165390">
      <w:pPr>
        <w:numPr>
          <w:ilvl w:val="0"/>
          <w:numId w:val="8"/>
        </w:numPr>
        <w:ind w:right="684"/>
        <w:rPr>
          <w:rFonts w:ascii="Arial" w:hAnsi="Arial" w:cs="Arial"/>
        </w:rPr>
      </w:pP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 xml:space="preserve">, I. Kadiu, M. Ricardo-Dukelow, K. Bernhardt, M. Fladseth, and H.E. Gendelman.  Defining The HIV-1 Infected Macrophage Proteome.  2US HUPO, Boston, MA, March 12-15, 2006. – </w:t>
      </w:r>
      <w:r w:rsidRPr="00D665B2">
        <w:rPr>
          <w:rFonts w:ascii="Arial" w:hAnsi="Arial" w:cs="Arial"/>
          <w:b/>
        </w:rPr>
        <w:t>oral presentation</w:t>
      </w:r>
      <w:r w:rsidRPr="00D665B2">
        <w:rPr>
          <w:rFonts w:ascii="Arial" w:hAnsi="Arial" w:cs="Arial"/>
        </w:rPr>
        <w:t>.</w:t>
      </w:r>
    </w:p>
    <w:p w:rsidR="00066505" w:rsidRPr="00D665B2" w:rsidRDefault="00066505" w:rsidP="00165390">
      <w:pPr>
        <w:numPr>
          <w:ilvl w:val="0"/>
          <w:numId w:val="8"/>
        </w:numPr>
        <w:autoSpaceDE w:val="0"/>
        <w:autoSpaceDN w:val="0"/>
        <w:adjustRightInd w:val="0"/>
        <w:spacing w:line="240" w:lineRule="atLeast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M.Ricardo-Dukelow, </w:t>
      </w:r>
      <w:r w:rsidRPr="00D665B2">
        <w:rPr>
          <w:rFonts w:ascii="Arial" w:hAnsi="Arial" w:cs="Arial"/>
          <w:b/>
        </w:rPr>
        <w:t>P.Ciborowski</w:t>
      </w:r>
      <w:r w:rsidRPr="00D665B2">
        <w:rPr>
          <w:rFonts w:ascii="Arial" w:hAnsi="Arial" w:cs="Arial"/>
        </w:rPr>
        <w:t>, B. Mosley, Y. Persidsky, W. Rozek, I. Kadiu,  H.E.Gendelman, G. Kanmogne.  A proteomic fingerprint of brain microvascular endothelial cells (BMVEC) and HIV-1 infected macrophage secretions: a model for blood brain barrier (BBB) dysfunction in neuroAIDS.  12th SNIP Conference, Santa Fe, NM, April 5-9, 2006.</w:t>
      </w:r>
    </w:p>
    <w:p w:rsidR="00066505" w:rsidRPr="00D665B2" w:rsidRDefault="00066505" w:rsidP="00165390">
      <w:pPr>
        <w:numPr>
          <w:ilvl w:val="0"/>
          <w:numId w:val="8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J. Pérez Laspiur, E. R. Anderson,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>, H. E. Gendelman, V. Wojna, J. Rodríguez-Orengo, E. Rodríguez, J. Anderson, and L. M. Meléndez-Guerrero.  CSF Biomarkers for HIV-1 Associated Dementia in Hispanic Women. 12th SNIP Conference, Santa Fe, NM, April 5-9, 2006.</w:t>
      </w:r>
    </w:p>
    <w:p w:rsidR="00066505" w:rsidRPr="007A72C8" w:rsidRDefault="00066505" w:rsidP="00165390">
      <w:pPr>
        <w:numPr>
          <w:ilvl w:val="0"/>
          <w:numId w:val="8"/>
        </w:numPr>
        <w:rPr>
          <w:rFonts w:ascii="Arial" w:hAnsi="Arial" w:cs="Arial"/>
          <w:lang w:val="nl-NL"/>
        </w:rPr>
      </w:pPr>
      <w:r w:rsidRPr="007A72C8">
        <w:rPr>
          <w:rFonts w:ascii="Arial" w:hAnsi="Arial" w:cs="Arial"/>
          <w:lang w:val="nl-NL"/>
        </w:rPr>
        <w:t xml:space="preserve">W. Rozek, M.  Ricardo-Dukelow, H. E. Gendelman, L.  Melendez, </w:t>
      </w:r>
      <w:r w:rsidRPr="007A72C8">
        <w:rPr>
          <w:rFonts w:ascii="Arial" w:hAnsi="Arial" w:cs="Arial"/>
          <w:b/>
          <w:lang w:val="nl-NL"/>
        </w:rPr>
        <w:t>P.  Ciborowski</w:t>
      </w:r>
      <w:r w:rsidRPr="007A72C8">
        <w:rPr>
          <w:rFonts w:ascii="Arial" w:hAnsi="Arial" w:cs="Arial"/>
          <w:lang w:val="nl-NL"/>
        </w:rPr>
        <w:t>.  Proteomic fingerprints for HIV-1 cognitive impairments.  8</w:t>
      </w:r>
      <w:r w:rsidRPr="007A72C8">
        <w:rPr>
          <w:rFonts w:ascii="Arial" w:hAnsi="Arial" w:cs="Arial"/>
          <w:vertAlign w:val="superscript"/>
          <w:lang w:val="nl-NL"/>
        </w:rPr>
        <w:t>th</w:t>
      </w:r>
      <w:r w:rsidRPr="007A72C8">
        <w:rPr>
          <w:rFonts w:ascii="Arial" w:hAnsi="Arial" w:cs="Arial"/>
          <w:lang w:val="nl-NL"/>
        </w:rPr>
        <w:t xml:space="preserve"> International Symposium on NeuroVirology, San Diego, CA, October 29-Nov 2, 2007.</w:t>
      </w:r>
    </w:p>
    <w:p w:rsidR="00066505" w:rsidRPr="00D665B2" w:rsidRDefault="00066505" w:rsidP="00165390">
      <w:pPr>
        <w:numPr>
          <w:ilvl w:val="0"/>
          <w:numId w:val="8"/>
        </w:numPr>
        <w:rPr>
          <w:rFonts w:ascii="Arial" w:hAnsi="Arial" w:cs="Arial"/>
        </w:rPr>
      </w:pPr>
      <w:r w:rsidRPr="007A72C8">
        <w:rPr>
          <w:rFonts w:ascii="Arial" w:hAnsi="Arial" w:cs="Arial"/>
          <w:lang w:val="nl-NL"/>
        </w:rPr>
        <w:t xml:space="preserve">I. Velasquez, M. Plaud, J. Perez Laspiur, V. Wojna, R. Skolasky, </w:t>
      </w:r>
      <w:r w:rsidRPr="007A72C8">
        <w:rPr>
          <w:rFonts w:ascii="Arial" w:hAnsi="Arial" w:cs="Arial"/>
          <w:b/>
          <w:lang w:val="nl-NL"/>
        </w:rPr>
        <w:t>P.</w:t>
      </w:r>
      <w:r w:rsidRPr="007A72C8">
        <w:rPr>
          <w:rFonts w:ascii="Arial" w:hAnsi="Arial" w:cs="Arial"/>
          <w:lang w:val="nl-NL"/>
        </w:rPr>
        <w:t xml:space="preserve"> </w:t>
      </w:r>
      <w:r w:rsidRPr="007A72C8">
        <w:rPr>
          <w:rFonts w:ascii="Arial" w:hAnsi="Arial" w:cs="Arial"/>
          <w:b/>
          <w:lang w:val="nl-NL"/>
        </w:rPr>
        <w:t>Ciborowski</w:t>
      </w:r>
      <w:r w:rsidRPr="007A72C8">
        <w:rPr>
          <w:rFonts w:ascii="Arial" w:hAnsi="Arial" w:cs="Arial"/>
          <w:lang w:val="nl-NL"/>
        </w:rPr>
        <w:t xml:space="preserve">, H.E. Gendelman, L M. </w:t>
      </w:r>
      <w:r w:rsidRPr="007A72C8">
        <w:rPr>
          <w:rStyle w:val="Strong"/>
          <w:rFonts w:ascii="Arial" w:hAnsi="Arial" w:cs="Arial"/>
          <w:b w:val="0"/>
          <w:bCs/>
          <w:lang w:val="nl-NL"/>
        </w:rPr>
        <w:t>Meléndez</w:t>
      </w:r>
      <w:r w:rsidRPr="007A72C8">
        <w:rPr>
          <w:rFonts w:ascii="Arial" w:hAnsi="Arial" w:cs="Arial"/>
          <w:lang w:val="nl-NL"/>
        </w:rPr>
        <w:t xml:space="preserve">. </w:t>
      </w:r>
      <w:r w:rsidRPr="00D665B2">
        <w:rPr>
          <w:rFonts w:ascii="Arial" w:hAnsi="Arial" w:cs="Arial"/>
        </w:rPr>
        <w:t>Dysregulation of Cu/Zn Superoxide Dismutase-1 in the CSF and monocytes of Hispanic women with cognitive impairment. 8</w:t>
      </w:r>
      <w:r w:rsidRPr="00D665B2">
        <w:rPr>
          <w:rFonts w:ascii="Arial" w:hAnsi="Arial" w:cs="Arial"/>
          <w:vertAlign w:val="superscript"/>
        </w:rPr>
        <w:t>th</w:t>
      </w:r>
      <w:r w:rsidRPr="00D665B2">
        <w:rPr>
          <w:rFonts w:ascii="Arial" w:hAnsi="Arial" w:cs="Arial"/>
        </w:rPr>
        <w:t xml:space="preserve"> International Symposium on NeuroVirology, San Diego, CA, October 29-Nov 2, 2007.</w:t>
      </w:r>
    </w:p>
    <w:p w:rsidR="00066505" w:rsidRPr="00D665B2" w:rsidRDefault="00066505" w:rsidP="00165390">
      <w:pPr>
        <w:numPr>
          <w:ilvl w:val="0"/>
          <w:numId w:val="8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T. Wang, N. Gong, I. Kadiu, J. Liu, J. D. Schlautman, D. J. Volsky,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>, and H. E. Gendelman. Microglia-astrocyte crosstalk and the neuropathogenesis of HIV-1 infection.  37</w:t>
      </w:r>
      <w:r w:rsidRPr="00D665B2">
        <w:rPr>
          <w:rFonts w:ascii="Arial" w:hAnsi="Arial" w:cs="Arial"/>
          <w:vertAlign w:val="superscript"/>
        </w:rPr>
        <w:t>th</w:t>
      </w:r>
      <w:r w:rsidRPr="00D665B2">
        <w:rPr>
          <w:rFonts w:ascii="Arial" w:hAnsi="Arial" w:cs="Arial"/>
        </w:rPr>
        <w:t xml:space="preserve"> SfN Neuroscience, San Diego, CA, November 3 – 7, 2007.</w:t>
      </w:r>
    </w:p>
    <w:p w:rsidR="00066505" w:rsidRPr="00D665B2" w:rsidRDefault="00066505" w:rsidP="00165390">
      <w:pPr>
        <w:numPr>
          <w:ilvl w:val="0"/>
          <w:numId w:val="8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W. Rozek, J. Horning, J. Anderson, and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>.  Proteomic profiling of sera from patients with HIV-1 Associated Dementia. 4</w:t>
      </w:r>
      <w:r w:rsidRPr="00D665B2">
        <w:rPr>
          <w:rFonts w:ascii="Arial" w:hAnsi="Arial" w:cs="Arial"/>
          <w:vertAlign w:val="superscript"/>
        </w:rPr>
        <w:t>th</w:t>
      </w:r>
      <w:r w:rsidRPr="00D665B2">
        <w:rPr>
          <w:rFonts w:ascii="Arial" w:hAnsi="Arial" w:cs="Arial"/>
        </w:rPr>
        <w:t xml:space="preserve"> USHUPO, Bethesda, MD, March 16-19, 2008.</w:t>
      </w:r>
    </w:p>
    <w:p w:rsidR="00066505" w:rsidRPr="00D665B2" w:rsidRDefault="00066505" w:rsidP="00165390">
      <w:pPr>
        <w:numPr>
          <w:ilvl w:val="0"/>
          <w:numId w:val="8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H. Peng, Y. Wu,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>, and J. Zheng.  Matrix metalloproteinase-2 proteolysis regulates SDF-1 signaling and function on neural progenitor cell: relevance to HIV-1-associated dementia     SfN Annual Meeting, Washington D.C., November 15-19, 2008.</w:t>
      </w:r>
    </w:p>
    <w:p w:rsidR="00066505" w:rsidRPr="00D665B2" w:rsidRDefault="00066505" w:rsidP="00165390">
      <w:pPr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L.M. Melendez, M. Plaud, </w:t>
      </w:r>
      <w:r w:rsidRPr="00D665B2">
        <w:rPr>
          <w:rFonts w:ascii="Arial" w:hAnsi="Arial" w:cs="Arial"/>
          <w:b/>
        </w:rPr>
        <w:t>P. Ciborowski,</w:t>
      </w:r>
      <w:r w:rsidRPr="00D665B2">
        <w:rPr>
          <w:rFonts w:ascii="Arial" w:hAnsi="Arial" w:cs="Arial"/>
        </w:rPr>
        <w:t xml:space="preserve"> J. Perez Laspiur, E. Rodriguez, F. Duan, V. Wojna, and H.E. Gendelman.  Novel Mechanisms of HIV Associated Neurological Disorders and Biomarker Discovery Using Proteomics.  7</w:t>
      </w:r>
      <w:r w:rsidRPr="00D665B2">
        <w:rPr>
          <w:rFonts w:ascii="Arial" w:hAnsi="Arial" w:cs="Arial"/>
          <w:vertAlign w:val="superscript"/>
        </w:rPr>
        <w:t>th</w:t>
      </w:r>
      <w:r w:rsidRPr="00D665B2">
        <w:rPr>
          <w:rFonts w:ascii="Arial" w:hAnsi="Arial" w:cs="Arial"/>
        </w:rPr>
        <w:t xml:space="preserve"> Conference of the Specialized Neuroscience Research Programs, New York, NY, August 19-22, 2008.</w:t>
      </w:r>
    </w:p>
    <w:p w:rsidR="00066505" w:rsidRPr="00D665B2" w:rsidRDefault="00066505" w:rsidP="00165390">
      <w:pPr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L.M. Melendez, M. Plaud, S. Kraft,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>, J. Perez Laspiur, E. Rodriguez, F. Duan , V. Wojna, and H.E. Gendelman.  Biomarker Proteomics Discovery Uncovers Novel Mechanisms for HIV-1 Associated Neurocognitive Disorders.  7</w:t>
      </w:r>
      <w:r w:rsidRPr="00D665B2">
        <w:rPr>
          <w:rFonts w:ascii="Arial" w:hAnsi="Arial" w:cs="Arial"/>
          <w:vertAlign w:val="superscript"/>
        </w:rPr>
        <w:t>th</w:t>
      </w:r>
      <w:r w:rsidRPr="00D665B2">
        <w:rPr>
          <w:rFonts w:ascii="Arial" w:hAnsi="Arial" w:cs="Arial"/>
        </w:rPr>
        <w:t xml:space="preserve"> Conference of the Specialized Neuroscience Research Programs, New York, NY, August 19-22, 2008.</w:t>
      </w:r>
    </w:p>
    <w:p w:rsidR="00066505" w:rsidRPr="00D665B2" w:rsidRDefault="00066505" w:rsidP="00165390">
      <w:pPr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A. D. Reynolds, D. K. Stone, R. Banerjee,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>, R. L. Mosley, and H. E. Gendelman.  Mechanisms for Regulatory T-cell Neuroprotection During Nitrated Alpha Synuclein Microglial Neurotoxic Responses.    NV Conference, Fort Worth TX, 2008.</w:t>
      </w:r>
    </w:p>
    <w:p w:rsidR="00066505" w:rsidRPr="00D665B2" w:rsidRDefault="00066505" w:rsidP="00165390">
      <w:pPr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S. Kraft-Terry, Y. Gerena, J. Pérez-Laspiur, M. Plaud-Valentin,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 xml:space="preserve">, V. Wojna, F. Duan, H. Gendelman and L. M. Meléndez.  </w:t>
      </w:r>
      <w:r w:rsidRPr="00D665B2" w:rsidDel="003142D4">
        <w:rPr>
          <w:rFonts w:ascii="Arial" w:hAnsi="Arial" w:cs="Arial"/>
        </w:rPr>
        <w:t>Monocyte</w:t>
      </w:r>
      <w:r w:rsidRPr="00D665B2">
        <w:rPr>
          <w:rFonts w:ascii="Arial" w:hAnsi="Arial" w:cs="Arial"/>
        </w:rPr>
        <w:t xml:space="preserve"> proteomics reveals depressed antioxidant system in Hispanic women with HIV-cognitive impairment.  11</w:t>
      </w:r>
      <w:r w:rsidRPr="00D665B2">
        <w:rPr>
          <w:rFonts w:ascii="Arial" w:hAnsi="Arial" w:cs="Arial"/>
          <w:vertAlign w:val="superscript"/>
        </w:rPr>
        <w:t>th</w:t>
      </w:r>
      <w:r w:rsidRPr="00D665B2">
        <w:rPr>
          <w:rFonts w:ascii="Arial" w:hAnsi="Arial" w:cs="Arial"/>
        </w:rPr>
        <w:t xml:space="preserve"> RCMI International Symposium on Health Disparities, Honolulu, Hawaii, December 1-4, 2008.</w:t>
      </w:r>
    </w:p>
    <w:p w:rsidR="00066505" w:rsidRPr="00D665B2" w:rsidRDefault="00066505" w:rsidP="00165390">
      <w:pPr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J. Wiederin, F. Duan, W. Rozek, and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>.  HIV-infected patients with neurocognitive impairments: Proteomic fingerprints of serum/plasma and CSF.  57</w:t>
      </w:r>
      <w:r w:rsidRPr="00D665B2">
        <w:rPr>
          <w:rFonts w:ascii="Arial" w:hAnsi="Arial" w:cs="Arial"/>
          <w:vertAlign w:val="superscript"/>
        </w:rPr>
        <w:t>th</w:t>
      </w:r>
      <w:r w:rsidRPr="00D665B2">
        <w:rPr>
          <w:rFonts w:ascii="Arial" w:hAnsi="Arial" w:cs="Arial"/>
        </w:rPr>
        <w:t xml:space="preserve"> ASMS Conference on Mass Spectrometry, Philadelphia, Pennsylvania, May 30 – June 4, 2009</w:t>
      </w:r>
    </w:p>
    <w:p w:rsidR="00066505" w:rsidRPr="00D665B2" w:rsidRDefault="00066505" w:rsidP="00165390">
      <w:pPr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J. Wiederin, W. Rozek, H. Pan, T. Jagadish, S. Banerjee, F. Vaida, S. Letendre, R. Ellis, I. Grant, H. Fox, H.E. Gendelman and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>.  Proteomic fingerprints in CSF and blood of HIV-infected patients with neurocognitive disorders.  The 9th International Symposium on NeuroVirology, Miami Beach, Florida, June 2-6, 2009.</w:t>
      </w:r>
    </w:p>
    <w:p w:rsidR="00066505" w:rsidRPr="00D665B2" w:rsidRDefault="00066505" w:rsidP="00165390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G. Pendyala, S.A. Trauger, E. Kalisiak, R. Ellis,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>, H.E. Gendelman, G. Siuzdak, H.S. Fox. Proteomic profiling of cerebrospinal fluid reveals potential neuropathogenic changes in neuroAIDS.  The 9th International Symposium on NeuroVirology, Miami Beach, Florida, June 2-6, 2009.</w:t>
      </w:r>
    </w:p>
    <w:p w:rsidR="00066505" w:rsidRPr="00D665B2" w:rsidRDefault="00066505" w:rsidP="00165390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G. Pendyala, S.A. Trauger,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>, H.E. Gendelman, G. Siuzdak, H.S. Fox. Organelle based proteomics of the caudate nucleus in a SIV/METH monkey model.  HUPO, Toronto, Canada, September 23-25, 2009.</w:t>
      </w:r>
    </w:p>
    <w:p w:rsidR="00066505" w:rsidRPr="00D665B2" w:rsidRDefault="00066505" w:rsidP="00165390">
      <w:pPr>
        <w:numPr>
          <w:ilvl w:val="0"/>
          <w:numId w:val="8"/>
        </w:numPr>
        <w:tabs>
          <w:tab w:val="clear" w:pos="720"/>
        </w:tabs>
        <w:jc w:val="both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G. Pottiez, T. Jagadish, I. Grant, R. Ellis, S. Letendre, J.Wiederin, H.S. Fox,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>.  Short and long term effect of methamphetamine withdrawal: Proteomic profiling of plasma from HIV-infected patients.   USHUPO, Denver, CO, March 7-10.2010.</w:t>
      </w:r>
    </w:p>
    <w:p w:rsidR="00066505" w:rsidRPr="00D665B2" w:rsidRDefault="00066505" w:rsidP="00165390">
      <w:pPr>
        <w:numPr>
          <w:ilvl w:val="0"/>
          <w:numId w:val="8"/>
        </w:numPr>
        <w:tabs>
          <w:tab w:val="clear" w:pos="720"/>
        </w:tabs>
        <w:jc w:val="both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J. Wiederin, R. Donahoe, H.S. Fox, H.E. Gendelman,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>.  Plasma proteomics analysis of acute and chronic phase of simian immunodeficiency virus infection of Rhesus macaques.  USHUPO, Denver, CO, March 7-10.2010.</w:t>
      </w:r>
    </w:p>
    <w:p w:rsidR="00066505" w:rsidRPr="00D665B2" w:rsidRDefault="00066505" w:rsidP="00165390">
      <w:pPr>
        <w:numPr>
          <w:ilvl w:val="0"/>
          <w:numId w:val="8"/>
        </w:numPr>
        <w:tabs>
          <w:tab w:val="clear" w:pos="720"/>
        </w:tabs>
        <w:jc w:val="both"/>
        <w:rPr>
          <w:rFonts w:ascii="Arial" w:hAnsi="Arial" w:cs="Arial"/>
        </w:rPr>
      </w:pPr>
      <w:r w:rsidRPr="00D665B2">
        <w:rPr>
          <w:rFonts w:ascii="Arial" w:hAnsi="Arial" w:cs="Arial"/>
          <w:lang w:val="pl-PL"/>
        </w:rPr>
        <w:t xml:space="preserve">M. Wojtkiewicz (Fittje), </w:t>
      </w:r>
      <w:r w:rsidRPr="00D665B2">
        <w:rPr>
          <w:rFonts w:ascii="Arial" w:hAnsi="Arial" w:cs="Arial"/>
          <w:b/>
          <w:lang w:val="pl-PL"/>
        </w:rPr>
        <w:t>P. Ciborowski</w:t>
      </w:r>
      <w:r w:rsidRPr="00D665B2">
        <w:rPr>
          <w:rFonts w:ascii="Arial" w:hAnsi="Arial" w:cs="Arial"/>
          <w:lang w:val="pl-PL"/>
        </w:rPr>
        <w:t xml:space="preserve">.  </w:t>
      </w:r>
      <w:r w:rsidRPr="00D665B2">
        <w:rPr>
          <w:rFonts w:ascii="Arial" w:hAnsi="Arial" w:cs="Arial"/>
        </w:rPr>
        <w:t>Mass Spectrometry and Proteomics Core Facility.  ABRF 2010, Sacramento, CA, March 20-23, 2010.</w:t>
      </w:r>
    </w:p>
    <w:p w:rsidR="00066505" w:rsidRPr="00D665B2" w:rsidRDefault="00066505" w:rsidP="00165390">
      <w:pPr>
        <w:numPr>
          <w:ilvl w:val="0"/>
          <w:numId w:val="8"/>
        </w:numPr>
        <w:tabs>
          <w:tab w:val="clear" w:pos="720"/>
        </w:tabs>
        <w:jc w:val="both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C. C. Caswell, J. M. Gaines,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 xml:space="preserve"> and R. M. Roop II. </w:t>
      </w:r>
      <w:r w:rsidRPr="00D665B2">
        <w:rPr>
          <w:rFonts w:ascii="Arial" w:hAnsi="Arial" w:cs="Arial"/>
          <w:vertAlign w:val="superscript"/>
        </w:rPr>
        <w:t>.</w:t>
      </w:r>
      <w:r w:rsidRPr="00D665B2">
        <w:rPr>
          <w:rFonts w:ascii="Arial" w:hAnsi="Arial" w:cs="Arial"/>
        </w:rPr>
        <w:t xml:space="preserve"> The RNA chaperone HFQ represses the production of a putative periplasmic protein of unknown function in </w:t>
      </w:r>
      <w:r w:rsidRPr="00D665B2">
        <w:rPr>
          <w:rFonts w:ascii="Arial" w:hAnsi="Arial" w:cs="Arial"/>
          <w:i/>
        </w:rPr>
        <w:t>Brucella abortus</w:t>
      </w:r>
      <w:r w:rsidRPr="00D665B2">
        <w:rPr>
          <w:rFonts w:ascii="Arial" w:hAnsi="Arial" w:cs="Arial"/>
        </w:rPr>
        <w:t xml:space="preserve"> 2308. 54</w:t>
      </w:r>
      <w:r w:rsidRPr="00D665B2">
        <w:rPr>
          <w:rFonts w:ascii="Arial" w:hAnsi="Arial" w:cs="Arial"/>
          <w:vertAlign w:val="superscript"/>
        </w:rPr>
        <w:t>th</w:t>
      </w:r>
      <w:r w:rsidRPr="00D665B2">
        <w:rPr>
          <w:rFonts w:ascii="Arial" w:hAnsi="Arial" w:cs="Arial"/>
        </w:rPr>
        <w:t xml:space="preserve"> Annual Wind River Conference on Procaryotic Biology, Estes Park, CO, June 2-6, 2010.</w:t>
      </w:r>
    </w:p>
    <w:p w:rsidR="00066505" w:rsidRPr="00D665B2" w:rsidRDefault="00066505" w:rsidP="00165390">
      <w:pPr>
        <w:numPr>
          <w:ilvl w:val="0"/>
          <w:numId w:val="8"/>
        </w:numPr>
        <w:tabs>
          <w:tab w:val="clear" w:pos="720"/>
        </w:tabs>
        <w:jc w:val="both"/>
        <w:rPr>
          <w:rFonts w:ascii="Arial" w:hAnsi="Arial" w:cs="Arial"/>
        </w:rPr>
      </w:pPr>
      <w:r w:rsidRPr="00D665B2">
        <w:rPr>
          <w:rFonts w:ascii="Arial" w:hAnsi="Arial" w:cs="Arial"/>
          <w:lang w:val="pl-PL"/>
        </w:rPr>
        <w:t xml:space="preserve">M. Wojtkiewicz, S. Wolfe, and </w:t>
      </w:r>
      <w:r w:rsidRPr="00D665B2">
        <w:rPr>
          <w:rFonts w:ascii="Arial" w:hAnsi="Arial" w:cs="Arial"/>
          <w:b/>
          <w:lang w:val="pl-PL"/>
        </w:rPr>
        <w:t>P. Ciborowski</w:t>
      </w:r>
      <w:r w:rsidRPr="00D665B2">
        <w:rPr>
          <w:rFonts w:ascii="Arial" w:hAnsi="Arial" w:cs="Arial"/>
          <w:lang w:val="pl-PL"/>
        </w:rPr>
        <w:t xml:space="preserve">.  </w:t>
      </w:r>
      <w:r w:rsidRPr="00D665B2">
        <w:rPr>
          <w:rFonts w:ascii="Arial" w:hAnsi="Arial" w:cs="Arial"/>
        </w:rPr>
        <w:t>UNMC Mass Spectrometry and Proteomics Core Facility. NIH, NCRR Third Biennial National IDeA Symposium of Biomedical Research Excellence (NISBRE) Bethesda, MD, June 16 - 18, 2010.</w:t>
      </w:r>
    </w:p>
    <w:p w:rsidR="00066505" w:rsidRPr="00D665B2" w:rsidRDefault="00066505" w:rsidP="00165390">
      <w:pPr>
        <w:numPr>
          <w:ilvl w:val="0"/>
          <w:numId w:val="8"/>
        </w:numPr>
        <w:tabs>
          <w:tab w:val="clear" w:pos="720"/>
        </w:tabs>
        <w:jc w:val="both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G. Pottiez, J. Wiederin, R. Donahoe, H.S. Fox, H.E. Gendelman,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>. Plasma and Cerebrospinal Fluid Profiling for HIV-Associated Neurocognitive Disorders.  HUPO 2010, Sydney, Australia, September 19-24, 2010.</w:t>
      </w:r>
    </w:p>
    <w:p w:rsidR="00066505" w:rsidRPr="00D665B2" w:rsidRDefault="00066505" w:rsidP="00165390">
      <w:pPr>
        <w:pStyle w:val="BBAuthorName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i w:val="0"/>
          <w:sz w:val="20"/>
        </w:rPr>
      </w:pPr>
      <w:r w:rsidRPr="007A72C8">
        <w:rPr>
          <w:rFonts w:ascii="Arial" w:hAnsi="Arial" w:cs="Arial"/>
          <w:i w:val="0"/>
          <w:color w:val="000000"/>
          <w:sz w:val="20"/>
        </w:rPr>
        <w:t xml:space="preserve">G. Pottiez, T. Jagadish, I. Grant, R. Ellis, S. Letendre, H. Fox and </w:t>
      </w:r>
      <w:r w:rsidRPr="007A72C8">
        <w:rPr>
          <w:rFonts w:ascii="Arial" w:hAnsi="Arial" w:cs="Arial"/>
          <w:b/>
          <w:i w:val="0"/>
          <w:color w:val="000000"/>
          <w:sz w:val="20"/>
        </w:rPr>
        <w:t>P. Ciborowski</w:t>
      </w:r>
      <w:r w:rsidRPr="00D665B2">
        <w:rPr>
          <w:rFonts w:ascii="Arial" w:hAnsi="Arial" w:cs="Arial"/>
          <w:i w:val="0"/>
          <w:sz w:val="20"/>
        </w:rPr>
        <w:t xml:space="preserve"> Short and long term effect of methamphetamine withdrawal: Proteomic profiling of plasma from HIV-infected patients. 10</w:t>
      </w:r>
      <w:r w:rsidRPr="00D665B2">
        <w:rPr>
          <w:rFonts w:ascii="Arial" w:hAnsi="Arial" w:cs="Arial"/>
          <w:i w:val="0"/>
          <w:sz w:val="20"/>
          <w:vertAlign w:val="superscript"/>
        </w:rPr>
        <w:t>th</w:t>
      </w:r>
      <w:r w:rsidRPr="00D665B2">
        <w:rPr>
          <w:rFonts w:ascii="Arial" w:hAnsi="Arial" w:cs="Arial"/>
          <w:i w:val="0"/>
          <w:sz w:val="20"/>
        </w:rPr>
        <w:t xml:space="preserve"> International Symposium on NeuroVirology. Milan, Italy, 12-16 October, 2010.</w:t>
      </w:r>
    </w:p>
    <w:p w:rsidR="00066505" w:rsidRPr="00D665B2" w:rsidRDefault="00066505" w:rsidP="00165390">
      <w:pPr>
        <w:pStyle w:val="BBAuthorName"/>
        <w:numPr>
          <w:ilvl w:val="0"/>
          <w:numId w:val="8"/>
        </w:numPr>
        <w:spacing w:after="0" w:line="240" w:lineRule="auto"/>
        <w:jc w:val="left"/>
        <w:rPr>
          <w:rFonts w:ascii="Arial" w:hAnsi="Arial" w:cs="Arial"/>
          <w:i w:val="0"/>
          <w:sz w:val="20"/>
        </w:rPr>
      </w:pPr>
      <w:r w:rsidRPr="007A72C8">
        <w:rPr>
          <w:rFonts w:ascii="Arial" w:hAnsi="Arial" w:cs="Arial"/>
          <w:i w:val="0"/>
          <w:sz w:val="20"/>
          <w:lang w:val="pl-PL"/>
        </w:rPr>
        <w:t xml:space="preserve">G. Pottiez and </w:t>
      </w:r>
      <w:r w:rsidRPr="007A72C8">
        <w:rPr>
          <w:rFonts w:ascii="Arial" w:hAnsi="Arial" w:cs="Arial"/>
          <w:b/>
          <w:i w:val="0"/>
          <w:sz w:val="20"/>
          <w:lang w:val="pl-PL"/>
        </w:rPr>
        <w:t>P. Ciborowski</w:t>
      </w:r>
      <w:r w:rsidRPr="007A72C8">
        <w:rPr>
          <w:rFonts w:ascii="Arial" w:hAnsi="Arial" w:cs="Arial"/>
          <w:i w:val="0"/>
          <w:sz w:val="20"/>
          <w:lang w:val="pl-PL"/>
        </w:rPr>
        <w:t xml:space="preserve">. </w:t>
      </w:r>
      <w:r w:rsidRPr="00D665B2">
        <w:rPr>
          <w:rFonts w:ascii="Arial" w:hAnsi="Arial" w:cs="Arial"/>
          <w:i w:val="0"/>
          <w:sz w:val="20"/>
        </w:rPr>
        <w:t>Characterization of gelsolin-fibronectin interaction by MALDI-TOF/TOF mass spectrometry.  ASMS Sanibel Conference “From Fragmentation Mechanisms to Sequencing:  Tandem Mass Spectrometry Based Peptide and Protein Identification. St. Pete Beach, FL. January 21 - 24, 2011.</w:t>
      </w:r>
    </w:p>
    <w:p w:rsidR="00066505" w:rsidRPr="00D665B2" w:rsidRDefault="00066505" w:rsidP="00165390">
      <w:pPr>
        <w:numPr>
          <w:ilvl w:val="0"/>
          <w:numId w:val="8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G. Pottiez, A. Burns, N. Haverland, W. Rozek and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 xml:space="preserve">. Mass spectrometric characterization of gelsolin and its interacting domains. </w:t>
      </w:r>
      <w:hyperlink r:id="rId12" w:history="1">
        <w:r w:rsidRPr="00D665B2">
          <w:rPr>
            <w:rStyle w:val="Hyperlink"/>
            <w:rFonts w:ascii="Arial" w:hAnsi="Arial" w:cs="Arial"/>
            <w:color w:val="auto"/>
            <w:u w:val="none"/>
          </w:rPr>
          <w:t>ASMS Conference on</w:t>
        </w:r>
        <w:r w:rsidRPr="00D665B2">
          <w:rPr>
            <w:rFonts w:ascii="Arial" w:hAnsi="Arial" w:cs="Arial"/>
          </w:rPr>
          <w:t xml:space="preserve"> </w:t>
        </w:r>
        <w:r w:rsidRPr="00D665B2">
          <w:rPr>
            <w:rStyle w:val="Hyperlink"/>
            <w:rFonts w:ascii="Arial" w:hAnsi="Arial" w:cs="Arial"/>
            <w:color w:val="auto"/>
            <w:u w:val="none"/>
          </w:rPr>
          <w:t>Mass Spectrometry and Allied Topics</w:t>
        </w:r>
      </w:hyperlink>
      <w:r w:rsidRPr="00D665B2">
        <w:rPr>
          <w:rFonts w:ascii="Arial" w:hAnsi="Arial" w:cs="Arial"/>
        </w:rPr>
        <w:t>. Denver, CO, June 5 - 9, 2011.</w:t>
      </w:r>
    </w:p>
    <w:p w:rsidR="00066505" w:rsidRPr="00D665B2" w:rsidRDefault="00066505" w:rsidP="00165390">
      <w:pPr>
        <w:numPr>
          <w:ilvl w:val="0"/>
          <w:numId w:val="8"/>
        </w:numPr>
        <w:rPr>
          <w:rFonts w:ascii="Arial" w:hAnsi="Arial" w:cs="Arial"/>
        </w:rPr>
      </w:pP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 xml:space="preserve">, C. Schweitzer, T. Jagadish, R. Dominic Savio and Mike Belshan. </w:t>
      </w:r>
      <w:r w:rsidRPr="00D665B2">
        <w:rPr>
          <w:rFonts w:ascii="Arial" w:hAnsi="Arial" w:cs="Arial"/>
          <w:bCs/>
        </w:rPr>
        <w:t xml:space="preserve">Mass spectrometric characterization of the HIV-1 preintegration complex. </w:t>
      </w:r>
      <w:hyperlink r:id="rId13" w:history="1">
        <w:r w:rsidRPr="00D665B2">
          <w:rPr>
            <w:rStyle w:val="Hyperlink"/>
            <w:rFonts w:ascii="Arial" w:hAnsi="Arial" w:cs="Arial"/>
            <w:color w:val="auto"/>
            <w:u w:val="none"/>
          </w:rPr>
          <w:t>ASMS Conference on</w:t>
        </w:r>
        <w:r w:rsidRPr="00D665B2">
          <w:rPr>
            <w:rFonts w:ascii="Arial" w:hAnsi="Arial" w:cs="Arial"/>
          </w:rPr>
          <w:t xml:space="preserve"> </w:t>
        </w:r>
        <w:r w:rsidRPr="00D665B2">
          <w:rPr>
            <w:rStyle w:val="Hyperlink"/>
            <w:rFonts w:ascii="Arial" w:hAnsi="Arial" w:cs="Arial"/>
            <w:color w:val="auto"/>
            <w:u w:val="none"/>
          </w:rPr>
          <w:t>Mass Spectrometry and Allied Topics</w:t>
        </w:r>
      </w:hyperlink>
      <w:r w:rsidRPr="00D665B2">
        <w:rPr>
          <w:rFonts w:ascii="Arial" w:hAnsi="Arial" w:cs="Arial"/>
        </w:rPr>
        <w:t>. Denver, CO, June 5 - 9, 2011.</w:t>
      </w:r>
    </w:p>
    <w:p w:rsidR="00066505" w:rsidRPr="00D665B2" w:rsidRDefault="00066505" w:rsidP="00165390">
      <w:pPr>
        <w:numPr>
          <w:ilvl w:val="0"/>
          <w:numId w:val="8"/>
        </w:numPr>
        <w:rPr>
          <w:rFonts w:ascii="Arial" w:hAnsi="Arial" w:cs="Arial"/>
        </w:rPr>
      </w:pPr>
      <w:r w:rsidRPr="00D665B2">
        <w:rPr>
          <w:rFonts w:ascii="Arial" w:hAnsi="Arial" w:cs="Arial"/>
          <w:lang w:val="pl-PL"/>
        </w:rPr>
        <w:t xml:space="preserve">M. Wojtkiewicz and </w:t>
      </w:r>
      <w:r w:rsidRPr="00D665B2">
        <w:rPr>
          <w:rFonts w:ascii="Arial" w:hAnsi="Arial" w:cs="Arial"/>
          <w:b/>
          <w:lang w:val="pl-PL"/>
        </w:rPr>
        <w:t>P. Ciborowski</w:t>
      </w:r>
      <w:r w:rsidRPr="00D665B2">
        <w:rPr>
          <w:rFonts w:ascii="Arial" w:hAnsi="Arial" w:cs="Arial"/>
          <w:lang w:val="pl-PL"/>
        </w:rPr>
        <w:t xml:space="preserve">.  </w:t>
      </w:r>
      <w:r w:rsidRPr="00D665B2">
        <w:rPr>
          <w:rFonts w:ascii="Arial" w:hAnsi="Arial" w:cs="Arial"/>
        </w:rPr>
        <w:t>Mass Spectrometry and Proteomics Core Facility.  ABRF 2011, San Antonio, TX, February 19 - 22, 2011.</w:t>
      </w:r>
    </w:p>
    <w:p w:rsidR="00066505" w:rsidRPr="00D665B2" w:rsidRDefault="00066505" w:rsidP="00165390">
      <w:pPr>
        <w:numPr>
          <w:ilvl w:val="0"/>
          <w:numId w:val="8"/>
        </w:numPr>
        <w:rPr>
          <w:rFonts w:ascii="Arial" w:hAnsi="Arial" w:cs="Arial"/>
        </w:rPr>
      </w:pPr>
      <w:r w:rsidRPr="007A72C8">
        <w:rPr>
          <w:rFonts w:ascii="Arial" w:hAnsi="Arial" w:cs="Arial"/>
          <w:b/>
          <w:lang w:val="pl-PL"/>
        </w:rPr>
        <w:t>P. Ciborowski</w:t>
      </w:r>
      <w:r w:rsidRPr="007A72C8">
        <w:rPr>
          <w:rFonts w:ascii="Arial" w:hAnsi="Arial" w:cs="Arial"/>
          <w:lang w:val="pl-PL"/>
        </w:rPr>
        <w:t xml:space="preserve">, M. Wojtkiewicz and K. Barnett.  </w:t>
      </w:r>
      <w:r w:rsidRPr="00D665B2">
        <w:rPr>
          <w:rFonts w:ascii="Arial" w:hAnsi="Arial" w:cs="Arial"/>
        </w:rPr>
        <w:t>University of Nebraska Medical Center, Mass Spectrometry and Proteomics Core Facility.  The Midwest Association of Core Directors (Chapter of ABRF) Second Annual Meeting.  Chicago, IL, October 27 – 30, 2011.</w:t>
      </w:r>
    </w:p>
    <w:p w:rsidR="00066505" w:rsidRPr="00D665B2" w:rsidRDefault="00066505" w:rsidP="00165390">
      <w:pPr>
        <w:pStyle w:val="ColorfulList-Accent11"/>
        <w:numPr>
          <w:ilvl w:val="0"/>
          <w:numId w:val="8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665B2">
        <w:rPr>
          <w:rFonts w:ascii="Arial" w:hAnsi="Arial" w:cs="Arial"/>
          <w:sz w:val="20"/>
          <w:szCs w:val="20"/>
        </w:rPr>
        <w:t xml:space="preserve">Pottiez G, Burns A, </w:t>
      </w:r>
      <w:r w:rsidRPr="00D665B2">
        <w:rPr>
          <w:rFonts w:ascii="Arial" w:hAnsi="Arial" w:cs="Arial"/>
          <w:bCs/>
          <w:sz w:val="20"/>
          <w:szCs w:val="20"/>
        </w:rPr>
        <w:t>Haverland N</w:t>
      </w:r>
      <w:r w:rsidRPr="00D665B2">
        <w:rPr>
          <w:rFonts w:ascii="Arial" w:hAnsi="Arial" w:cs="Arial"/>
          <w:sz w:val="20"/>
          <w:szCs w:val="20"/>
        </w:rPr>
        <w:t xml:space="preserve">, Rozek W and </w:t>
      </w:r>
      <w:r w:rsidRPr="00D665B2">
        <w:rPr>
          <w:rFonts w:ascii="Arial" w:hAnsi="Arial" w:cs="Arial"/>
          <w:b/>
          <w:sz w:val="20"/>
          <w:szCs w:val="20"/>
        </w:rPr>
        <w:t>Ciborowski P</w:t>
      </w:r>
      <w:r w:rsidRPr="00D665B2">
        <w:rPr>
          <w:rFonts w:ascii="Arial" w:hAnsi="Arial" w:cs="Arial"/>
          <w:sz w:val="20"/>
          <w:szCs w:val="20"/>
        </w:rPr>
        <w:t>. Mass spectrometric characterization of gelsolin and its interacting domains. The 59th American Society of Mass Spectrometry Conference on Mass Spectrometry and Allied Topics in Denver, CO. June 2011.</w:t>
      </w:r>
    </w:p>
    <w:p w:rsidR="00066505" w:rsidRPr="00D665B2" w:rsidRDefault="00066505" w:rsidP="00165390">
      <w:pPr>
        <w:pStyle w:val="ColorfulList-Accent11"/>
        <w:numPr>
          <w:ilvl w:val="0"/>
          <w:numId w:val="8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665B2">
        <w:rPr>
          <w:rFonts w:ascii="Arial" w:hAnsi="Arial" w:cs="Arial"/>
          <w:bCs/>
          <w:sz w:val="20"/>
          <w:szCs w:val="20"/>
        </w:rPr>
        <w:t>Haverland N</w:t>
      </w:r>
      <w:r w:rsidRPr="00D665B2">
        <w:rPr>
          <w:rFonts w:ascii="Arial" w:hAnsi="Arial" w:cs="Arial"/>
          <w:sz w:val="20"/>
          <w:szCs w:val="20"/>
        </w:rPr>
        <w:t xml:space="preserve"> and </w:t>
      </w:r>
      <w:r w:rsidRPr="00D665B2">
        <w:rPr>
          <w:rFonts w:ascii="Arial" w:hAnsi="Arial" w:cs="Arial"/>
          <w:b/>
          <w:sz w:val="20"/>
          <w:szCs w:val="20"/>
        </w:rPr>
        <w:t>Ciborowski P</w:t>
      </w:r>
      <w:r w:rsidRPr="00D665B2">
        <w:rPr>
          <w:rFonts w:ascii="Arial" w:hAnsi="Arial" w:cs="Arial"/>
          <w:sz w:val="20"/>
          <w:szCs w:val="20"/>
        </w:rPr>
        <w:t xml:space="preserve">. A systems biology approach for understanding the host response in macrophagesfollowing HIV-1 infection. The 7th Annual International Student Research Forum in Tokyo, Japan. October 2011. </w:t>
      </w:r>
    </w:p>
    <w:p w:rsidR="00066505" w:rsidRPr="00D665B2" w:rsidRDefault="00066505" w:rsidP="00165390">
      <w:pPr>
        <w:pStyle w:val="ColorfulList-Accent11"/>
        <w:numPr>
          <w:ilvl w:val="0"/>
          <w:numId w:val="8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665B2">
        <w:rPr>
          <w:rFonts w:ascii="Arial" w:hAnsi="Arial" w:cs="Arial"/>
          <w:bCs/>
          <w:sz w:val="20"/>
          <w:szCs w:val="20"/>
        </w:rPr>
        <w:t>Haverland N,</w:t>
      </w:r>
      <w:r w:rsidRPr="00D665B2">
        <w:rPr>
          <w:rFonts w:ascii="Arial" w:hAnsi="Arial" w:cs="Arial"/>
          <w:sz w:val="20"/>
          <w:szCs w:val="20"/>
        </w:rPr>
        <w:t xml:space="preserve"> Burns A, Pottiez G and Ciborowski P. Exposing Alterations in the Nuclear Proteome in HIV-infected Human Monocyte-derived Macrophages. International Conference &amp; Exhibition in Virology-2011 hosted by the Omics Group in Baltimore, MD. September 2011. </w:t>
      </w:r>
    </w:p>
    <w:p w:rsidR="00066505" w:rsidRPr="00D665B2" w:rsidRDefault="00066505" w:rsidP="00165390">
      <w:pPr>
        <w:numPr>
          <w:ilvl w:val="0"/>
          <w:numId w:val="8"/>
        </w:numPr>
        <w:tabs>
          <w:tab w:val="clear" w:pos="720"/>
          <w:tab w:val="num" w:pos="-630"/>
        </w:tabs>
        <w:rPr>
          <w:rFonts w:ascii="Arial" w:hAnsi="Arial" w:cs="Arial"/>
        </w:rPr>
      </w:pPr>
      <w:r w:rsidRPr="00D665B2">
        <w:rPr>
          <w:rFonts w:ascii="Arial" w:hAnsi="Arial" w:cs="Arial"/>
          <w:lang w:val="pl-PL"/>
        </w:rPr>
        <w:t xml:space="preserve">G. Pottiez, M. Wojtkiewicz and </w:t>
      </w:r>
      <w:r w:rsidRPr="00D665B2">
        <w:rPr>
          <w:rFonts w:ascii="Arial" w:hAnsi="Arial" w:cs="Arial"/>
          <w:b/>
          <w:lang w:val="pl-PL"/>
        </w:rPr>
        <w:t>P. Ciborowski</w:t>
      </w:r>
      <w:r w:rsidRPr="00D665B2">
        <w:rPr>
          <w:rFonts w:ascii="Arial" w:hAnsi="Arial" w:cs="Arial"/>
          <w:lang w:val="pl-PL"/>
        </w:rPr>
        <w:t xml:space="preserve">.  </w:t>
      </w:r>
      <w:r w:rsidRPr="00D665B2">
        <w:rPr>
          <w:rFonts w:ascii="Arial" w:hAnsi="Arial" w:cs="Arial"/>
        </w:rPr>
        <w:t>Chemical cross-linking and MALDI-TOF/TOF to investigate protein interacting domain.  ABRF 2012, Orlando, FL, March 17 - 20, 2012.</w:t>
      </w:r>
    </w:p>
    <w:p w:rsidR="00066505" w:rsidRPr="00D665B2" w:rsidRDefault="00066505" w:rsidP="00165390">
      <w:pPr>
        <w:numPr>
          <w:ilvl w:val="0"/>
          <w:numId w:val="8"/>
        </w:numPr>
        <w:tabs>
          <w:tab w:val="clear" w:pos="720"/>
          <w:tab w:val="num" w:pos="-630"/>
        </w:tabs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G. Pottiez, J. Wiederin, H. Fox and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>. Comparisons of 4-plex to 8-plex iTRAQ</w:t>
      </w:r>
      <w:r w:rsidRPr="00D665B2">
        <w:rPr>
          <w:rFonts w:ascii="Arial" w:hAnsi="Arial" w:cs="Arial"/>
          <w:vertAlign w:val="superscript"/>
        </w:rPr>
        <w:t>®</w:t>
      </w:r>
      <w:r w:rsidRPr="00D665B2">
        <w:rPr>
          <w:rFonts w:ascii="Arial" w:hAnsi="Arial" w:cs="Arial"/>
        </w:rPr>
        <w:t xml:space="preserve"> quantitative measurements of proteins in human plasma. Vancouver, Canada, May 20 - 24, 2012.</w:t>
      </w:r>
    </w:p>
    <w:p w:rsidR="00066505" w:rsidRPr="00D665B2" w:rsidRDefault="00066505" w:rsidP="00165390">
      <w:pPr>
        <w:numPr>
          <w:ilvl w:val="0"/>
          <w:numId w:val="8"/>
        </w:numPr>
        <w:tabs>
          <w:tab w:val="clear" w:pos="720"/>
          <w:tab w:val="num" w:pos="-630"/>
        </w:tabs>
        <w:rPr>
          <w:rFonts w:ascii="Arial" w:hAnsi="Arial" w:cs="Arial"/>
        </w:rPr>
      </w:pPr>
      <w:r w:rsidRPr="007A72C8">
        <w:rPr>
          <w:rFonts w:ascii="Arial" w:hAnsi="Arial" w:cs="Arial"/>
          <w:color w:val="000000"/>
        </w:rPr>
        <w:t xml:space="preserve">T. Jagadish, N. Haverland, G. Pottiez, J. Wiederin, H. Fox and </w:t>
      </w:r>
      <w:r w:rsidRPr="007A72C8">
        <w:rPr>
          <w:rFonts w:ascii="Arial" w:hAnsi="Arial" w:cs="Arial"/>
          <w:b/>
          <w:color w:val="000000"/>
        </w:rPr>
        <w:t xml:space="preserve">P. Ciborowski. </w:t>
      </w:r>
      <w:r w:rsidRPr="00D665B2">
        <w:rPr>
          <w:rFonts w:ascii="Arial" w:hAnsi="Arial" w:cs="Arial"/>
        </w:rPr>
        <w:t xml:space="preserve"> Plasma Gelsolin and HIV-1 Infected Macrophage: Implications for Chronic Neuroinflammation. 11</w:t>
      </w:r>
      <w:r w:rsidRPr="00D665B2">
        <w:rPr>
          <w:rFonts w:ascii="Arial" w:hAnsi="Arial" w:cs="Arial"/>
          <w:vertAlign w:val="superscript"/>
        </w:rPr>
        <w:t>th</w:t>
      </w:r>
      <w:r w:rsidRPr="00D665B2">
        <w:rPr>
          <w:rFonts w:ascii="Arial" w:hAnsi="Arial" w:cs="Arial"/>
        </w:rPr>
        <w:t xml:space="preserve"> International Symposium on NeuroVirology. New York, NY, May 29 – June 2, 2012.</w:t>
      </w:r>
    </w:p>
    <w:p w:rsidR="00066505" w:rsidRPr="00D665B2" w:rsidRDefault="00066505" w:rsidP="00165390">
      <w:pPr>
        <w:numPr>
          <w:ilvl w:val="0"/>
          <w:numId w:val="8"/>
        </w:numPr>
        <w:tabs>
          <w:tab w:val="clear" w:pos="720"/>
          <w:tab w:val="num" w:pos="-630"/>
        </w:tabs>
        <w:rPr>
          <w:rFonts w:ascii="Arial" w:hAnsi="Arial" w:cs="Arial"/>
        </w:rPr>
      </w:pPr>
      <w:r w:rsidRPr="007A72C8">
        <w:rPr>
          <w:rFonts w:ascii="Arial" w:hAnsi="Arial" w:cs="Arial"/>
          <w:color w:val="000000"/>
          <w:lang w:val="pl-PL"/>
        </w:rPr>
        <w:t>P.</w:t>
      </w:r>
      <w:r w:rsidRPr="007A72C8">
        <w:rPr>
          <w:rFonts w:ascii="Arial" w:hAnsi="Arial" w:cs="Arial"/>
          <w:lang w:val="pl-PL"/>
        </w:rPr>
        <w:t xml:space="preserve"> Olszowy and </w:t>
      </w:r>
      <w:r w:rsidRPr="007A72C8">
        <w:rPr>
          <w:rFonts w:ascii="Arial" w:hAnsi="Arial" w:cs="Arial"/>
          <w:b/>
          <w:lang w:val="pl-PL"/>
        </w:rPr>
        <w:t>P. Ciborowski</w:t>
      </w:r>
      <w:r w:rsidRPr="007A72C8">
        <w:rPr>
          <w:rFonts w:ascii="Arial" w:hAnsi="Arial" w:cs="Arial"/>
          <w:lang w:val="pl-PL"/>
        </w:rPr>
        <w:t xml:space="preserve">. </w:t>
      </w:r>
      <w:r w:rsidRPr="00D665B2">
        <w:rPr>
          <w:rFonts w:ascii="Arial" w:hAnsi="Arial" w:cs="Arial"/>
          <w:bCs/>
        </w:rPr>
        <w:t>HIV, methamphetamine and combination antiretroviral therapy: Profiling of histones modification,</w:t>
      </w:r>
      <w:r w:rsidRPr="00D665B2">
        <w:rPr>
          <w:rFonts w:ascii="Arial" w:hAnsi="Arial" w:cs="Arial"/>
          <w:b/>
          <w:bCs/>
        </w:rPr>
        <w:t xml:space="preserve"> </w:t>
      </w:r>
      <w:r w:rsidRPr="00D665B2">
        <w:rPr>
          <w:rFonts w:ascii="Arial" w:hAnsi="Arial" w:cs="Arial"/>
          <w:bCs/>
        </w:rPr>
        <w:t>2</w:t>
      </w:r>
      <w:r w:rsidRPr="00D665B2">
        <w:rPr>
          <w:rFonts w:ascii="Arial" w:hAnsi="Arial" w:cs="Arial"/>
          <w:bCs/>
          <w:vertAlign w:val="superscript"/>
        </w:rPr>
        <w:t>nd</w:t>
      </w:r>
      <w:r w:rsidRPr="00D665B2">
        <w:rPr>
          <w:rFonts w:ascii="Arial" w:hAnsi="Arial" w:cs="Arial"/>
          <w:bCs/>
        </w:rPr>
        <w:t xml:space="preserve"> World Congress on Virology, Las Vegas, NV, August 20-22, 2012.</w:t>
      </w:r>
    </w:p>
    <w:p w:rsidR="00066505" w:rsidRPr="00D665B2" w:rsidRDefault="00066505" w:rsidP="00165390">
      <w:pPr>
        <w:numPr>
          <w:ilvl w:val="0"/>
          <w:numId w:val="8"/>
        </w:numPr>
        <w:tabs>
          <w:tab w:val="clear" w:pos="720"/>
          <w:tab w:val="num" w:pos="-630"/>
        </w:tabs>
        <w:rPr>
          <w:rFonts w:ascii="Arial" w:hAnsi="Arial" w:cs="Arial"/>
        </w:rPr>
      </w:pPr>
      <w:r w:rsidRPr="007A72C8">
        <w:rPr>
          <w:rFonts w:ascii="Arial" w:hAnsi="Arial" w:cs="Arial"/>
          <w:color w:val="000000"/>
        </w:rPr>
        <w:t>A.</w:t>
      </w:r>
      <w:r w:rsidRPr="00D665B2">
        <w:rPr>
          <w:rFonts w:ascii="Arial" w:hAnsi="Arial" w:cs="Arial"/>
        </w:rPr>
        <w:t xml:space="preserve"> Burns and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 xml:space="preserve">. </w:t>
      </w:r>
      <w:r w:rsidRPr="00D665B2">
        <w:rPr>
          <w:rFonts w:ascii="Arial" w:hAnsi="Arial" w:cs="Arial"/>
          <w:bCs/>
        </w:rPr>
        <w:t>Expression of histone deacetylases  and acetyltransferases in HIV 1 infected monocyte-derived macrophages. 2</w:t>
      </w:r>
      <w:r w:rsidRPr="00D665B2">
        <w:rPr>
          <w:rFonts w:ascii="Arial" w:hAnsi="Arial" w:cs="Arial"/>
          <w:bCs/>
          <w:vertAlign w:val="superscript"/>
        </w:rPr>
        <w:t>nd</w:t>
      </w:r>
      <w:r w:rsidRPr="00D665B2">
        <w:rPr>
          <w:rFonts w:ascii="Arial" w:hAnsi="Arial" w:cs="Arial"/>
          <w:bCs/>
        </w:rPr>
        <w:t xml:space="preserve"> World Congress on Virology, Las Vegas, NV, August 20-22, 2012.</w:t>
      </w:r>
    </w:p>
    <w:p w:rsidR="00066505" w:rsidRPr="00D665B2" w:rsidRDefault="00066505" w:rsidP="00165390">
      <w:pPr>
        <w:numPr>
          <w:ilvl w:val="0"/>
          <w:numId w:val="8"/>
        </w:numPr>
        <w:tabs>
          <w:tab w:val="clear" w:pos="720"/>
          <w:tab w:val="num" w:pos="-630"/>
        </w:tabs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P. Olszowy, A. Burns and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>.  Pressure assisted digestion of histones for proteomic analysis. 29th International Symposium on Chromatography ISC 2012, September 9-13, 2012, Torun, Poland.</w:t>
      </w:r>
    </w:p>
    <w:p w:rsidR="00066505" w:rsidRPr="00D665B2" w:rsidRDefault="00066505" w:rsidP="00165390">
      <w:pPr>
        <w:pStyle w:val="ColorfulList-Accent11"/>
        <w:numPr>
          <w:ilvl w:val="0"/>
          <w:numId w:val="8"/>
        </w:numPr>
        <w:tabs>
          <w:tab w:val="clear" w:pos="720"/>
          <w:tab w:val="num" w:pos="-630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665B2">
        <w:rPr>
          <w:rFonts w:ascii="Arial" w:hAnsi="Arial" w:cs="Arial"/>
          <w:bCs/>
          <w:sz w:val="20"/>
          <w:szCs w:val="20"/>
        </w:rPr>
        <w:t xml:space="preserve">N. Haverland </w:t>
      </w:r>
      <w:r w:rsidRPr="00D665B2">
        <w:rPr>
          <w:rFonts w:ascii="Arial" w:hAnsi="Arial" w:cs="Arial"/>
          <w:sz w:val="20"/>
          <w:szCs w:val="20"/>
        </w:rPr>
        <w:t xml:space="preserve">and </w:t>
      </w:r>
      <w:r w:rsidRPr="00D665B2">
        <w:rPr>
          <w:rFonts w:ascii="Arial" w:hAnsi="Arial" w:cs="Arial"/>
          <w:b/>
          <w:sz w:val="20"/>
          <w:szCs w:val="20"/>
        </w:rPr>
        <w:t>P. Ciborowski</w:t>
      </w:r>
      <w:r w:rsidRPr="00D665B2">
        <w:rPr>
          <w:rFonts w:ascii="Arial" w:hAnsi="Arial" w:cs="Arial"/>
          <w:sz w:val="20"/>
          <w:szCs w:val="20"/>
        </w:rPr>
        <w:t xml:space="preserve">. A holistic approach for understanding the host response in macrophages following HIV-1 infection. The Gordon Conference for Cellular Systems Biology. Davidson, NC. July 2011. </w:t>
      </w:r>
    </w:p>
    <w:p w:rsidR="00066505" w:rsidRPr="00D665B2" w:rsidRDefault="00066505" w:rsidP="00165390">
      <w:pPr>
        <w:pStyle w:val="ColorfulList-Accent11"/>
        <w:numPr>
          <w:ilvl w:val="0"/>
          <w:numId w:val="8"/>
        </w:numPr>
        <w:tabs>
          <w:tab w:val="clear" w:pos="720"/>
          <w:tab w:val="num" w:pos="-630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665B2">
        <w:rPr>
          <w:rFonts w:ascii="Arial" w:hAnsi="Arial" w:cs="Arial"/>
          <w:bCs/>
          <w:sz w:val="20"/>
          <w:szCs w:val="20"/>
        </w:rPr>
        <w:t>N. Haverland</w:t>
      </w:r>
      <w:r w:rsidRPr="00D665B2">
        <w:rPr>
          <w:rFonts w:ascii="Arial" w:hAnsi="Arial" w:cs="Arial"/>
          <w:sz w:val="20"/>
          <w:szCs w:val="20"/>
        </w:rPr>
        <w:t xml:space="preserve"> and </w:t>
      </w:r>
      <w:r w:rsidRPr="00D665B2">
        <w:rPr>
          <w:rFonts w:ascii="Arial" w:hAnsi="Arial" w:cs="Arial"/>
          <w:b/>
          <w:sz w:val="20"/>
          <w:szCs w:val="20"/>
        </w:rPr>
        <w:t>P. Ciborowski</w:t>
      </w:r>
      <w:r w:rsidRPr="00D665B2">
        <w:rPr>
          <w:rFonts w:ascii="Arial" w:hAnsi="Arial" w:cs="Arial"/>
          <w:sz w:val="20"/>
          <w:szCs w:val="20"/>
        </w:rPr>
        <w:t>. Elucidating the host response in monocyte-derived Macrophages following HIV infection: a systems biology-based approach. The 8th International Workshop for HIV, Cells of Macrophage / Dendritic Lineage, and other Reservoirs: Pathogenic and Therapeutic Implications in Stresa, Italy. May 10-12, 2012.</w:t>
      </w:r>
    </w:p>
    <w:p w:rsidR="00066505" w:rsidRPr="00D665B2" w:rsidRDefault="00066505" w:rsidP="00165390">
      <w:pPr>
        <w:numPr>
          <w:ilvl w:val="0"/>
          <w:numId w:val="8"/>
        </w:numPr>
        <w:tabs>
          <w:tab w:val="clear" w:pos="720"/>
          <w:tab w:val="num" w:pos="-630"/>
        </w:tabs>
        <w:jc w:val="both"/>
        <w:rPr>
          <w:rFonts w:ascii="Arial" w:hAnsi="Arial" w:cs="Arial"/>
          <w:color w:val="000000"/>
        </w:rPr>
      </w:pPr>
      <w:r w:rsidRPr="00D665B2">
        <w:rPr>
          <w:rFonts w:ascii="Arial" w:hAnsi="Arial" w:cs="Arial"/>
          <w:color w:val="000000"/>
        </w:rPr>
        <w:t xml:space="preserve">G. Zhang, P. Dash, J. Wiederin, </w:t>
      </w:r>
      <w:r w:rsidRPr="00D665B2">
        <w:rPr>
          <w:rFonts w:ascii="Arial" w:hAnsi="Arial" w:cs="Arial"/>
          <w:b/>
          <w:color w:val="000000"/>
        </w:rPr>
        <w:t>P. Ciborowski</w:t>
      </w:r>
      <w:r w:rsidRPr="00D665B2">
        <w:rPr>
          <w:rFonts w:ascii="Arial" w:hAnsi="Arial" w:cs="Arial"/>
          <w:color w:val="000000"/>
        </w:rPr>
        <w:t>, V. S. Goodfellow, J-E McMillan, S. Gorantla, L. Poluektova, H. Gelbard and H. E. Gendelman.</w:t>
      </w:r>
      <w:r w:rsidRPr="00D665B2">
        <w:rPr>
          <w:rFonts w:ascii="Arial" w:hAnsi="Arial" w:cs="Arial"/>
          <w:color w:val="000000"/>
          <w:vertAlign w:val="superscript"/>
        </w:rPr>
        <w:t xml:space="preserve"> </w:t>
      </w:r>
      <w:r w:rsidRPr="00D665B2">
        <w:rPr>
          <w:rFonts w:ascii="Arial" w:hAnsi="Arial" w:cs="Arial"/>
          <w:bCs/>
          <w:color w:val="000000"/>
        </w:rPr>
        <w:t>URMC-099: A New Drug Formulation With Early But Substantive Antiretroviral and Immune Preservative Functions for HIV/AIDS</w:t>
      </w:r>
      <w:r w:rsidRPr="00D665B2">
        <w:rPr>
          <w:rFonts w:ascii="Arial" w:hAnsi="Arial" w:cs="Arial"/>
          <w:color w:val="000000"/>
        </w:rPr>
        <w:t>. CROI 2013.</w:t>
      </w:r>
    </w:p>
    <w:p w:rsidR="00066505" w:rsidRPr="00D665B2" w:rsidRDefault="00066505" w:rsidP="00165390">
      <w:pPr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</w:rPr>
      </w:pPr>
      <w:r w:rsidRPr="007A72C8">
        <w:rPr>
          <w:rFonts w:ascii="Arial" w:hAnsi="Arial" w:cs="Arial"/>
          <w:lang w:val="pl-PL"/>
        </w:rPr>
        <w:t xml:space="preserve">P. Olszowy, M. Wojtkiewicz, J. Wiederin, </w:t>
      </w:r>
      <w:r w:rsidRPr="007A72C8">
        <w:rPr>
          <w:rFonts w:ascii="Arial" w:hAnsi="Arial" w:cs="Arial"/>
          <w:b/>
          <w:lang w:val="pl-PL"/>
        </w:rPr>
        <w:t>P. Ciborowski</w:t>
      </w:r>
      <w:r w:rsidRPr="007A72C8">
        <w:rPr>
          <w:rFonts w:ascii="Arial" w:hAnsi="Arial" w:cs="Arial"/>
          <w:lang w:val="pl-PL"/>
        </w:rPr>
        <w:t xml:space="preserve">. </w:t>
      </w:r>
      <w:r w:rsidRPr="00D665B2">
        <w:rPr>
          <w:rFonts w:ascii="Arial" w:hAnsi="Arial" w:cs="Arial"/>
        </w:rPr>
        <w:t>Comparison of software packages for analysis of phosphoproteome.  ABRF 2013 Conference, Palm Springs, CA, March 2 – 5, 2013.</w:t>
      </w:r>
    </w:p>
    <w:p w:rsidR="00066505" w:rsidRPr="00D665B2" w:rsidRDefault="00066505" w:rsidP="00165390">
      <w:pPr>
        <w:numPr>
          <w:ilvl w:val="0"/>
          <w:numId w:val="8"/>
        </w:numPr>
        <w:tabs>
          <w:tab w:val="clear" w:pos="720"/>
          <w:tab w:val="num" w:pos="-2430"/>
        </w:tabs>
        <w:jc w:val="both"/>
        <w:rPr>
          <w:rFonts w:ascii="Arial" w:hAnsi="Arial" w:cs="Arial"/>
          <w:color w:val="000000"/>
        </w:rPr>
      </w:pPr>
      <w:r w:rsidRPr="00D665B2">
        <w:rPr>
          <w:rFonts w:ascii="Arial" w:eastAsia="MS PGothic" w:hAnsi="Arial" w:cs="Arial"/>
          <w:color w:val="000000"/>
        </w:rPr>
        <w:t xml:space="preserve">P. Olszowy, A. Burns and </w:t>
      </w:r>
      <w:r w:rsidRPr="00D665B2">
        <w:rPr>
          <w:rFonts w:ascii="Arial" w:eastAsia="MS PGothic" w:hAnsi="Arial" w:cs="Arial"/>
          <w:b/>
          <w:color w:val="000000"/>
        </w:rPr>
        <w:t>P. Ciborowski</w:t>
      </w:r>
      <w:r w:rsidRPr="00D665B2">
        <w:rPr>
          <w:rFonts w:ascii="Arial" w:eastAsia="MS PGothic" w:hAnsi="Arial" w:cs="Arial"/>
          <w:color w:val="000000"/>
        </w:rPr>
        <w:t xml:space="preserve">. </w:t>
      </w:r>
      <w:r w:rsidRPr="00D665B2">
        <w:rPr>
          <w:rFonts w:ascii="Arial" w:eastAsia="MS PGothic" w:hAnsi="Arial" w:cs="Arial"/>
        </w:rPr>
        <w:t xml:space="preserve">Post-translational modifications of Histone H4 </w:t>
      </w:r>
      <w:r w:rsidRPr="00D665B2">
        <w:rPr>
          <w:rFonts w:ascii="Arial" w:eastAsia="MS PGothic" w:hAnsi="Arial" w:cs="Arial"/>
          <w:color w:val="000000"/>
        </w:rPr>
        <w:t>in Human Immunodeficiency Virus-1 infected human macrophages exposed to methamphetamine and antiretroviral drugs. 19</w:t>
      </w:r>
      <w:r w:rsidRPr="00D665B2">
        <w:rPr>
          <w:rFonts w:ascii="Arial" w:eastAsia="MS PGothic" w:hAnsi="Arial" w:cs="Arial"/>
          <w:color w:val="000000"/>
          <w:vertAlign w:val="superscript"/>
        </w:rPr>
        <w:t>th</w:t>
      </w:r>
      <w:r w:rsidRPr="00D665B2">
        <w:rPr>
          <w:rFonts w:ascii="Arial" w:eastAsia="MS PGothic" w:hAnsi="Arial" w:cs="Arial"/>
          <w:color w:val="000000"/>
        </w:rPr>
        <w:t xml:space="preserve"> SNIP Scientific Conference, Puerto Rico, PR, April 3 – 6, 2013.</w:t>
      </w:r>
    </w:p>
    <w:p w:rsidR="00066505" w:rsidRPr="00D665B2" w:rsidRDefault="00066505" w:rsidP="00165390">
      <w:pPr>
        <w:numPr>
          <w:ilvl w:val="0"/>
          <w:numId w:val="8"/>
        </w:numPr>
        <w:tabs>
          <w:tab w:val="clear" w:pos="720"/>
          <w:tab w:val="num" w:pos="-2430"/>
        </w:tabs>
        <w:jc w:val="both"/>
        <w:rPr>
          <w:rFonts w:ascii="Arial" w:hAnsi="Arial" w:cs="Arial"/>
          <w:color w:val="000000"/>
        </w:rPr>
      </w:pPr>
      <w:r w:rsidRPr="007A72C8">
        <w:rPr>
          <w:rFonts w:ascii="Arial" w:eastAsia="MS PGothic" w:hAnsi="Arial" w:cs="Arial"/>
          <w:color w:val="000000"/>
          <w:lang w:val="pl-PL"/>
        </w:rPr>
        <w:t xml:space="preserve">P. Olszowy and </w:t>
      </w:r>
      <w:r w:rsidRPr="007A72C8">
        <w:rPr>
          <w:rFonts w:ascii="Arial" w:eastAsia="MS PGothic" w:hAnsi="Arial" w:cs="Arial"/>
          <w:b/>
          <w:color w:val="000000"/>
          <w:lang w:val="pl-PL"/>
        </w:rPr>
        <w:t>P. Ciborowski</w:t>
      </w:r>
      <w:r w:rsidRPr="007A72C8">
        <w:rPr>
          <w:rFonts w:ascii="Arial" w:eastAsia="MS PGothic" w:hAnsi="Arial" w:cs="Arial"/>
          <w:color w:val="000000"/>
          <w:lang w:val="pl-PL"/>
        </w:rPr>
        <w:t xml:space="preserve">. </w:t>
      </w:r>
      <w:r w:rsidRPr="00D665B2">
        <w:rPr>
          <w:rFonts w:ascii="Arial" w:eastAsia="MS PGothic" w:hAnsi="Arial" w:cs="Arial"/>
          <w:color w:val="000000"/>
        </w:rPr>
        <w:t>CID and ETD based profiling of posttranslational modifications of histones in human monocyte derived macrophages. 61</w:t>
      </w:r>
      <w:r w:rsidRPr="00D665B2">
        <w:rPr>
          <w:rFonts w:ascii="Arial" w:eastAsia="MS PGothic" w:hAnsi="Arial" w:cs="Arial"/>
          <w:color w:val="000000"/>
          <w:vertAlign w:val="superscript"/>
        </w:rPr>
        <w:t>st</w:t>
      </w:r>
      <w:r w:rsidRPr="00D665B2">
        <w:rPr>
          <w:rFonts w:ascii="Arial" w:eastAsia="MS PGothic" w:hAnsi="Arial" w:cs="Arial"/>
          <w:color w:val="000000"/>
        </w:rPr>
        <w:t xml:space="preserve"> ASMS Annual Conference, Minneapolis, MN, June 9 – 13, 2013.</w:t>
      </w:r>
    </w:p>
    <w:p w:rsidR="00066505" w:rsidRPr="00D665B2" w:rsidRDefault="00066505" w:rsidP="00165390">
      <w:pPr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</w:rPr>
      </w:pPr>
      <w:r w:rsidRPr="007A72C8">
        <w:rPr>
          <w:rFonts w:ascii="Arial" w:hAnsi="Arial" w:cs="Arial"/>
          <w:lang w:val="pl-PL"/>
        </w:rPr>
        <w:t xml:space="preserve">J. Wiederin, M. Wojtkiewicz, P. Olszowy and </w:t>
      </w:r>
      <w:r w:rsidRPr="007A72C8">
        <w:rPr>
          <w:rFonts w:ascii="Arial" w:hAnsi="Arial" w:cs="Arial"/>
          <w:b/>
          <w:lang w:val="pl-PL"/>
        </w:rPr>
        <w:t>P. Ciborowski</w:t>
      </w:r>
      <w:r w:rsidRPr="007A72C8">
        <w:rPr>
          <w:rFonts w:ascii="Arial" w:hAnsi="Arial" w:cs="Arial"/>
          <w:lang w:val="pl-PL"/>
        </w:rPr>
        <w:t xml:space="preserve">. Maximizing Phosphoproteome Profiling Using Mascot, PEAKS Studio, Proteome Discoverer and OMSSA Software Packages. </w:t>
      </w:r>
      <w:r w:rsidRPr="00D665B2">
        <w:rPr>
          <w:rFonts w:ascii="Arial" w:eastAsia="MS PGothic" w:hAnsi="Arial" w:cs="Arial"/>
          <w:color w:val="000000"/>
        </w:rPr>
        <w:t>61</w:t>
      </w:r>
      <w:r w:rsidRPr="00D665B2">
        <w:rPr>
          <w:rFonts w:ascii="Arial" w:eastAsia="MS PGothic" w:hAnsi="Arial" w:cs="Arial"/>
          <w:color w:val="000000"/>
          <w:vertAlign w:val="superscript"/>
        </w:rPr>
        <w:t>st</w:t>
      </w:r>
      <w:r w:rsidRPr="00D665B2">
        <w:rPr>
          <w:rFonts w:ascii="Arial" w:eastAsia="MS PGothic" w:hAnsi="Arial" w:cs="Arial"/>
          <w:color w:val="000000"/>
        </w:rPr>
        <w:t xml:space="preserve"> ASMS Annual Conference, Minneapolis, MN, June 9 – 13, 2013.</w:t>
      </w:r>
    </w:p>
    <w:p w:rsidR="00066505" w:rsidRPr="00D665B2" w:rsidRDefault="00066505" w:rsidP="00165390">
      <w:pPr>
        <w:numPr>
          <w:ilvl w:val="0"/>
          <w:numId w:val="8"/>
        </w:numPr>
        <w:tabs>
          <w:tab w:val="clear" w:pos="720"/>
          <w:tab w:val="num" w:pos="-630"/>
        </w:tabs>
        <w:jc w:val="both"/>
        <w:rPr>
          <w:rFonts w:ascii="Arial" w:hAnsi="Arial" w:cs="Arial"/>
          <w:color w:val="000000"/>
        </w:rPr>
      </w:pPr>
      <w:r w:rsidRPr="00D665B2">
        <w:rPr>
          <w:rFonts w:ascii="Arial" w:eastAsia="MS PGothic" w:hAnsi="Arial" w:cs="Arial"/>
          <w:color w:val="000000"/>
        </w:rPr>
        <w:t xml:space="preserve">M. Wojtkiewicz, J. Winkler, J. Wiederin, L. Villeneuve, K. Stauch, H. S. Fox and </w:t>
      </w:r>
      <w:r w:rsidRPr="00D665B2">
        <w:rPr>
          <w:rFonts w:ascii="Arial" w:eastAsia="MS PGothic" w:hAnsi="Arial" w:cs="Arial"/>
          <w:b/>
          <w:color w:val="000000"/>
        </w:rPr>
        <w:t>P. Ciborowski</w:t>
      </w:r>
      <w:r w:rsidRPr="00D665B2">
        <w:rPr>
          <w:rFonts w:ascii="Arial" w:eastAsia="MS PGothic" w:hAnsi="Arial" w:cs="Arial"/>
          <w:color w:val="000000"/>
        </w:rPr>
        <w:t>. Developing Peptide Library for SWATH™ Based Proteomic Profiling. 61</w:t>
      </w:r>
      <w:r w:rsidRPr="00D665B2">
        <w:rPr>
          <w:rFonts w:ascii="Arial" w:eastAsia="MS PGothic" w:hAnsi="Arial" w:cs="Arial"/>
          <w:color w:val="000000"/>
          <w:vertAlign w:val="superscript"/>
        </w:rPr>
        <w:t>st</w:t>
      </w:r>
      <w:r w:rsidRPr="00D665B2">
        <w:rPr>
          <w:rFonts w:ascii="Arial" w:eastAsia="MS PGothic" w:hAnsi="Arial" w:cs="Arial"/>
          <w:color w:val="000000"/>
        </w:rPr>
        <w:t xml:space="preserve"> ASMS Annual Conference, Minneapolis, MN, June 9 – 13, 2013.</w:t>
      </w:r>
    </w:p>
    <w:p w:rsidR="00066505" w:rsidRPr="00D665B2" w:rsidRDefault="00066505" w:rsidP="00165390">
      <w:pPr>
        <w:numPr>
          <w:ilvl w:val="0"/>
          <w:numId w:val="8"/>
        </w:numPr>
        <w:tabs>
          <w:tab w:val="clear" w:pos="720"/>
          <w:tab w:val="num" w:pos="-630"/>
        </w:tabs>
        <w:jc w:val="both"/>
        <w:rPr>
          <w:rFonts w:ascii="Arial" w:hAnsi="Arial" w:cs="Arial"/>
          <w:color w:val="000000"/>
        </w:rPr>
      </w:pPr>
      <w:r w:rsidRPr="007A72C8">
        <w:rPr>
          <w:rFonts w:ascii="Arial" w:eastAsia="MS PGothic" w:hAnsi="Arial" w:cs="Arial"/>
          <w:color w:val="000000"/>
          <w:lang w:val="pl-PL"/>
        </w:rPr>
        <w:t xml:space="preserve">P. Olszowy and </w:t>
      </w:r>
      <w:r w:rsidRPr="007A72C8">
        <w:rPr>
          <w:rFonts w:ascii="Arial" w:eastAsia="MS PGothic" w:hAnsi="Arial" w:cs="Arial"/>
          <w:b/>
          <w:color w:val="000000"/>
          <w:lang w:val="pl-PL"/>
        </w:rPr>
        <w:t>P. Ciborowski</w:t>
      </w:r>
      <w:r w:rsidRPr="007A72C8">
        <w:rPr>
          <w:rFonts w:ascii="Arial" w:eastAsia="MS PGothic" w:hAnsi="Arial" w:cs="Arial"/>
          <w:color w:val="000000"/>
          <w:lang w:val="pl-PL"/>
        </w:rPr>
        <w:t xml:space="preserve">. </w:t>
      </w:r>
      <w:r w:rsidRPr="00D665B2">
        <w:rPr>
          <w:rFonts w:ascii="Arial" w:eastAsia="MS PGothic" w:hAnsi="Arial" w:cs="Arial"/>
          <w:color w:val="000000"/>
        </w:rPr>
        <w:t>Profiling of posttranslational modifications of histones in human monocyte derived macrophages exposed to LPS and/or methamphetamine</w:t>
      </w:r>
      <w:r w:rsidRPr="00D665B2">
        <w:rPr>
          <w:rFonts w:ascii="Arial" w:hAnsi="Arial" w:cs="Arial"/>
          <w:color w:val="000000"/>
        </w:rPr>
        <w:t xml:space="preserve">. </w:t>
      </w:r>
      <w:r w:rsidRPr="00D665B2">
        <w:rPr>
          <w:rFonts w:ascii="Arial" w:eastAsia="MS PGothic" w:hAnsi="Arial" w:cs="Arial"/>
          <w:color w:val="000000"/>
        </w:rPr>
        <w:t>Gordon Research Conference, Hong Kong, China, July 28 – Aug 2, 2013.</w:t>
      </w:r>
    </w:p>
    <w:p w:rsidR="00066505" w:rsidRPr="00D665B2" w:rsidRDefault="00066505" w:rsidP="00165390">
      <w:pPr>
        <w:numPr>
          <w:ilvl w:val="0"/>
          <w:numId w:val="8"/>
        </w:numPr>
        <w:tabs>
          <w:tab w:val="clear" w:pos="720"/>
          <w:tab w:val="num" w:pos="-630"/>
        </w:tabs>
        <w:jc w:val="both"/>
        <w:rPr>
          <w:rFonts w:ascii="Arial" w:hAnsi="Arial" w:cs="Arial"/>
          <w:color w:val="000000"/>
        </w:rPr>
      </w:pPr>
      <w:r w:rsidRPr="00D665B2">
        <w:rPr>
          <w:rFonts w:ascii="Arial" w:hAnsi="Arial" w:cs="Arial"/>
          <w:bCs/>
        </w:rPr>
        <w:t>N. Haverland</w:t>
      </w:r>
      <w:r w:rsidRPr="00D665B2">
        <w:rPr>
          <w:rFonts w:ascii="Arial" w:hAnsi="Arial" w:cs="Arial"/>
        </w:rPr>
        <w:t xml:space="preserve"> and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>. Global analysis of transcription regulator proteins reveals novel insights into altered cell signaling cascades in HIV-1-infected macrophages.</w:t>
      </w:r>
      <w:r w:rsidRPr="00D665B2">
        <w:rPr>
          <w:rFonts w:ascii="Arial" w:hAnsi="Arial" w:cs="Arial"/>
          <w:color w:val="000000"/>
        </w:rPr>
        <w:t xml:space="preserve"> </w:t>
      </w:r>
      <w:r w:rsidRPr="00D665B2">
        <w:rPr>
          <w:rFonts w:ascii="Arial" w:eastAsia="MS PGothic" w:hAnsi="Arial" w:cs="Arial"/>
          <w:color w:val="000000"/>
        </w:rPr>
        <w:t>Gordon Research Conference, Hong Kong, China, July 28 – Aug 2, 2013.</w:t>
      </w:r>
    </w:p>
    <w:p w:rsidR="00066505" w:rsidRPr="00D665B2" w:rsidRDefault="00066505" w:rsidP="00165390">
      <w:pPr>
        <w:numPr>
          <w:ilvl w:val="0"/>
          <w:numId w:val="8"/>
        </w:numPr>
        <w:tabs>
          <w:tab w:val="clear" w:pos="720"/>
          <w:tab w:val="num" w:pos="-630"/>
        </w:tabs>
        <w:jc w:val="both"/>
        <w:rPr>
          <w:rFonts w:ascii="Arial" w:hAnsi="Arial" w:cs="Arial"/>
          <w:color w:val="000000"/>
        </w:rPr>
      </w:pPr>
      <w:r w:rsidRPr="00D665B2">
        <w:rPr>
          <w:rFonts w:ascii="Arial" w:hAnsi="Arial" w:cs="Arial"/>
          <w:bCs/>
        </w:rPr>
        <w:t>N. Haverland</w:t>
      </w:r>
      <w:r w:rsidRPr="00D665B2">
        <w:rPr>
          <w:rFonts w:ascii="Arial" w:hAnsi="Arial" w:cs="Arial"/>
        </w:rPr>
        <w:t xml:space="preserve"> and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>. Targeted quantitative proteomics (SWATH-MS) reveals novel insights for reprogramming of transcription regulator proteins in HIV-1-infected macrophages.</w:t>
      </w:r>
      <w:r w:rsidRPr="00D665B2">
        <w:rPr>
          <w:rFonts w:ascii="Arial" w:hAnsi="Arial" w:cs="Arial"/>
          <w:color w:val="000000"/>
        </w:rPr>
        <w:t xml:space="preserve"> 12</w:t>
      </w:r>
      <w:r w:rsidRPr="00D665B2">
        <w:rPr>
          <w:rFonts w:ascii="Arial" w:hAnsi="Arial" w:cs="Arial"/>
          <w:color w:val="000000"/>
          <w:vertAlign w:val="superscript"/>
        </w:rPr>
        <w:t>th</w:t>
      </w:r>
      <w:r w:rsidRPr="00D665B2">
        <w:rPr>
          <w:rFonts w:ascii="Arial" w:hAnsi="Arial" w:cs="Arial"/>
          <w:color w:val="000000"/>
        </w:rPr>
        <w:t xml:space="preserve"> </w:t>
      </w:r>
      <w:r w:rsidRPr="00D665B2">
        <w:rPr>
          <w:rFonts w:ascii="Arial" w:eastAsia="MS PGothic" w:hAnsi="Arial" w:cs="Arial"/>
          <w:color w:val="000000"/>
        </w:rPr>
        <w:t>International Symposium on NeuroVirology, Washington DC, October 29 – Nov 2, 2013.</w:t>
      </w:r>
    </w:p>
    <w:p w:rsidR="00066505" w:rsidRPr="00D665B2" w:rsidRDefault="00066505" w:rsidP="00165390">
      <w:pPr>
        <w:numPr>
          <w:ilvl w:val="0"/>
          <w:numId w:val="8"/>
        </w:numPr>
        <w:tabs>
          <w:tab w:val="clear" w:pos="720"/>
          <w:tab w:val="num" w:pos="-630"/>
        </w:tabs>
        <w:jc w:val="both"/>
        <w:rPr>
          <w:rFonts w:ascii="Arial" w:hAnsi="Arial" w:cs="Arial"/>
          <w:color w:val="000000"/>
        </w:rPr>
      </w:pPr>
      <w:r w:rsidRPr="00D665B2">
        <w:rPr>
          <w:rFonts w:ascii="Arial" w:hAnsi="Arial" w:cs="Arial"/>
          <w:color w:val="000000"/>
        </w:rPr>
        <w:t xml:space="preserve">G. Zhang, P. K. Dash, D. Guo J. L. Wiederin, </w:t>
      </w:r>
      <w:r w:rsidRPr="00D665B2">
        <w:rPr>
          <w:rFonts w:ascii="Arial" w:hAnsi="Arial" w:cs="Arial"/>
          <w:b/>
          <w:color w:val="000000"/>
        </w:rPr>
        <w:t>P. Ciborowski</w:t>
      </w:r>
      <w:r w:rsidRPr="00D665B2">
        <w:rPr>
          <w:rFonts w:ascii="Arial" w:hAnsi="Arial" w:cs="Arial"/>
          <w:color w:val="000000"/>
        </w:rPr>
        <w:t xml:space="preserve">, V. S. Goodfellow, J-E. McMillan, S. Gorantla, H. A. Gelbard and H. E. Gendelman. </w:t>
      </w:r>
      <w:r w:rsidRPr="00D665B2">
        <w:rPr>
          <w:rStyle w:val="st"/>
          <w:rFonts w:ascii="Arial" w:hAnsi="Arial" w:cs="Arial"/>
        </w:rPr>
        <w:t xml:space="preserve">NanoART Facilitated HIV-1 Clearance by a </w:t>
      </w:r>
      <w:r w:rsidRPr="00D665B2">
        <w:rPr>
          <w:rStyle w:val="Emphasis"/>
          <w:rFonts w:ascii="Arial" w:hAnsi="Arial" w:cs="Arial"/>
          <w:iCs/>
        </w:rPr>
        <w:t>Mixed</w:t>
      </w:r>
      <w:r w:rsidRPr="00D665B2">
        <w:rPr>
          <w:rStyle w:val="st"/>
          <w:rFonts w:ascii="Arial" w:hAnsi="Arial" w:cs="Arial"/>
          <w:i/>
        </w:rPr>
        <w:t>-</w:t>
      </w:r>
      <w:r w:rsidRPr="00D665B2">
        <w:rPr>
          <w:rStyle w:val="Emphasis"/>
          <w:rFonts w:ascii="Arial" w:hAnsi="Arial" w:cs="Arial"/>
          <w:iCs/>
        </w:rPr>
        <w:t>Lineage Kinase</w:t>
      </w:r>
      <w:r w:rsidRPr="00D665B2">
        <w:rPr>
          <w:rStyle w:val="st"/>
          <w:rFonts w:ascii="Arial" w:hAnsi="Arial" w:cs="Arial"/>
        </w:rPr>
        <w:t xml:space="preserve"> 3 Inhibitor. CROI 2014 </w:t>
      </w:r>
      <w:r w:rsidRPr="00D665B2">
        <w:rPr>
          <w:rStyle w:val="Strong"/>
          <w:rFonts w:ascii="Arial" w:hAnsi="Arial" w:cs="Arial"/>
          <w:b w:val="0"/>
          <w:bCs/>
        </w:rPr>
        <w:t>March 3 - 6, 2014</w:t>
      </w:r>
      <w:r w:rsidRPr="00D665B2">
        <w:rPr>
          <w:rStyle w:val="Strong"/>
          <w:rFonts w:ascii="Arial" w:hAnsi="Arial" w:cs="Arial"/>
          <w:bCs/>
        </w:rPr>
        <w:t>,</w:t>
      </w:r>
      <w:r w:rsidRPr="00D665B2">
        <w:rPr>
          <w:rFonts w:ascii="Arial" w:hAnsi="Arial" w:cs="Arial"/>
        </w:rPr>
        <w:t xml:space="preserve"> Boston, MA.</w:t>
      </w:r>
    </w:p>
    <w:p w:rsidR="00066505" w:rsidRPr="00D665B2" w:rsidRDefault="00066505" w:rsidP="00165390">
      <w:pPr>
        <w:numPr>
          <w:ilvl w:val="0"/>
          <w:numId w:val="8"/>
        </w:numPr>
        <w:tabs>
          <w:tab w:val="clear" w:pos="720"/>
          <w:tab w:val="num" w:pos="-630"/>
        </w:tabs>
        <w:jc w:val="both"/>
        <w:rPr>
          <w:rFonts w:ascii="Arial" w:hAnsi="Arial" w:cs="Arial"/>
          <w:color w:val="000000"/>
        </w:rPr>
      </w:pPr>
      <w:r w:rsidRPr="00D665B2">
        <w:rPr>
          <w:rFonts w:ascii="Arial" w:hAnsi="Arial" w:cs="Arial"/>
          <w:color w:val="000000"/>
        </w:rPr>
        <w:t xml:space="preserve">G. Zhang, P. K. Dash, J. L. Wiederin, </w:t>
      </w:r>
      <w:r w:rsidRPr="00D665B2">
        <w:rPr>
          <w:rFonts w:ascii="Arial" w:hAnsi="Arial" w:cs="Arial"/>
          <w:b/>
          <w:color w:val="000000"/>
        </w:rPr>
        <w:t>P. Ciborowski</w:t>
      </w:r>
      <w:r w:rsidRPr="00D665B2">
        <w:rPr>
          <w:rFonts w:ascii="Arial" w:hAnsi="Arial" w:cs="Arial"/>
          <w:color w:val="000000"/>
        </w:rPr>
        <w:t>, V. S. Goodfellow, J-E. McMillan, S. Gorantla, L. Poluektova, H. A. Gelbard and H. E. Gendelman.</w:t>
      </w:r>
      <w:r w:rsidRPr="00D665B2">
        <w:rPr>
          <w:rFonts w:ascii="Arial" w:hAnsi="Arial" w:cs="Arial"/>
          <w:b/>
          <w:bCs/>
          <w:color w:val="000000"/>
        </w:rPr>
        <w:t xml:space="preserve"> </w:t>
      </w:r>
      <w:r w:rsidRPr="00D665B2">
        <w:rPr>
          <w:rFonts w:ascii="Arial" w:hAnsi="Arial" w:cs="Arial"/>
          <w:bCs/>
          <w:color w:val="000000"/>
        </w:rPr>
        <w:t>URMC-099:</w:t>
      </w:r>
      <w:r w:rsidRPr="00D665B2">
        <w:rPr>
          <w:rFonts w:ascii="Arial" w:hAnsi="Arial" w:cs="Arial"/>
          <w:b/>
          <w:bCs/>
          <w:color w:val="000000"/>
        </w:rPr>
        <w:t xml:space="preserve"> </w:t>
      </w:r>
      <w:r w:rsidRPr="00D665B2">
        <w:rPr>
          <w:rFonts w:ascii="Arial" w:hAnsi="Arial" w:cs="Arial"/>
          <w:bCs/>
          <w:color w:val="000000"/>
        </w:rPr>
        <w:t xml:space="preserve">A New Drug Formulation With Early But Substantive Antiretroviral and Immune Preservative Functions for HIV/AIDS. </w:t>
      </w:r>
      <w:r w:rsidRPr="00D665B2">
        <w:rPr>
          <w:rStyle w:val="st"/>
          <w:rFonts w:ascii="Arial" w:hAnsi="Arial" w:cs="Arial"/>
        </w:rPr>
        <w:t xml:space="preserve">CROI 2014 </w:t>
      </w:r>
      <w:r w:rsidRPr="00D665B2">
        <w:rPr>
          <w:rStyle w:val="Strong"/>
          <w:rFonts w:ascii="Arial" w:hAnsi="Arial" w:cs="Arial"/>
          <w:b w:val="0"/>
          <w:bCs/>
        </w:rPr>
        <w:t>March 3 - 6, 2014</w:t>
      </w:r>
      <w:r w:rsidRPr="00D665B2">
        <w:rPr>
          <w:rStyle w:val="Strong"/>
          <w:rFonts w:ascii="Arial" w:hAnsi="Arial" w:cs="Arial"/>
          <w:bCs/>
        </w:rPr>
        <w:t>,</w:t>
      </w:r>
      <w:r w:rsidRPr="00D665B2">
        <w:rPr>
          <w:rFonts w:ascii="Arial" w:hAnsi="Arial" w:cs="Arial"/>
        </w:rPr>
        <w:t xml:space="preserve"> Boston, MA.</w:t>
      </w:r>
    </w:p>
    <w:p w:rsidR="00066505" w:rsidRPr="00D665B2" w:rsidRDefault="00066505" w:rsidP="00165390">
      <w:pPr>
        <w:numPr>
          <w:ilvl w:val="0"/>
          <w:numId w:val="8"/>
        </w:numPr>
        <w:tabs>
          <w:tab w:val="clear" w:pos="720"/>
          <w:tab w:val="num" w:pos="-630"/>
        </w:tabs>
        <w:jc w:val="both"/>
        <w:rPr>
          <w:rFonts w:ascii="Arial" w:hAnsi="Arial" w:cs="Arial"/>
          <w:color w:val="000000"/>
        </w:rPr>
      </w:pPr>
      <w:r w:rsidRPr="00D665B2">
        <w:rPr>
          <w:rFonts w:ascii="Arial" w:hAnsi="Arial" w:cs="Arial"/>
        </w:rPr>
        <w:t xml:space="preserve">K. L. Stauch,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 xml:space="preserve"> and H. S. Fox. Comparison of Super-SILAC and SWATH-MS Techniques: Application for Quantifying the Mouse Synaptic Mitochondrial Proteome.  HUPO 2014, October 5 – 8 2014, Madrid, Spain.</w:t>
      </w:r>
    </w:p>
    <w:p w:rsidR="00066505" w:rsidRPr="00D665B2" w:rsidRDefault="00066505" w:rsidP="00165390">
      <w:pPr>
        <w:numPr>
          <w:ilvl w:val="0"/>
          <w:numId w:val="8"/>
        </w:numPr>
        <w:tabs>
          <w:tab w:val="clear" w:pos="720"/>
          <w:tab w:val="num" w:pos="-630"/>
        </w:tabs>
        <w:jc w:val="both"/>
        <w:rPr>
          <w:rFonts w:ascii="Arial" w:hAnsi="Arial" w:cs="Arial"/>
          <w:color w:val="000000"/>
        </w:rPr>
      </w:pPr>
      <w:r w:rsidRPr="00D665B2">
        <w:rPr>
          <w:rFonts w:ascii="Arial" w:hAnsi="Arial" w:cs="Arial"/>
        </w:rPr>
        <w:t xml:space="preserve">N. A. Haverland, H. S. Fox and </w:t>
      </w:r>
      <w:r w:rsidRPr="00D665B2">
        <w:rPr>
          <w:rFonts w:ascii="Arial" w:hAnsi="Arial" w:cs="Arial"/>
          <w:b/>
        </w:rPr>
        <w:t>P. Ciborowski</w:t>
      </w:r>
      <w:r w:rsidRPr="00D665B2">
        <w:rPr>
          <w:rFonts w:ascii="Arial" w:hAnsi="Arial" w:cs="Arial"/>
        </w:rPr>
        <w:t>. SWATH-MS for quantitative proteomics of nucleic acid binding and regulatory proteins. HUPO 2014, October 5 – 8 2014, Madrid, Spain.</w:t>
      </w:r>
    </w:p>
    <w:p w:rsidR="00066505" w:rsidRPr="00D665B2" w:rsidRDefault="00066505" w:rsidP="00165390">
      <w:pPr>
        <w:numPr>
          <w:ilvl w:val="0"/>
          <w:numId w:val="8"/>
        </w:numPr>
        <w:tabs>
          <w:tab w:val="clear" w:pos="720"/>
          <w:tab w:val="num" w:pos="-630"/>
        </w:tabs>
        <w:jc w:val="both"/>
        <w:rPr>
          <w:rFonts w:ascii="Arial" w:hAnsi="Arial" w:cs="Arial"/>
          <w:color w:val="000000"/>
        </w:rPr>
      </w:pPr>
      <w:r w:rsidRPr="00D665B2">
        <w:rPr>
          <w:rFonts w:ascii="Arial" w:eastAsia="MS PGothic" w:hAnsi="Arial" w:cs="Arial"/>
          <w:color w:val="000000"/>
        </w:rPr>
        <w:t xml:space="preserve">S. McMillan, K. Reinsvold, </w:t>
      </w:r>
      <w:r w:rsidRPr="00D665B2">
        <w:rPr>
          <w:rFonts w:ascii="Arial" w:eastAsia="MS PGothic" w:hAnsi="Arial" w:cs="Arial"/>
          <w:color w:val="000000"/>
          <w:u w:val="single"/>
        </w:rPr>
        <w:t>J. Wiederin</w:t>
      </w:r>
      <w:r w:rsidRPr="00D665B2">
        <w:rPr>
          <w:rFonts w:ascii="Arial" w:eastAsia="MS PGothic" w:hAnsi="Arial" w:cs="Arial"/>
          <w:color w:val="000000"/>
        </w:rPr>
        <w:t xml:space="preserve">, M. Wojtkiewicz, W. Li, H. E. Gendelman, L. Poluektova and </w:t>
      </w:r>
      <w:r w:rsidRPr="00D665B2">
        <w:rPr>
          <w:rFonts w:ascii="Arial" w:eastAsia="MS PGothic" w:hAnsi="Arial" w:cs="Arial"/>
          <w:b/>
          <w:color w:val="000000"/>
        </w:rPr>
        <w:t>P. Ciborowski</w:t>
      </w:r>
      <w:r w:rsidRPr="00D665B2">
        <w:rPr>
          <w:rFonts w:ascii="Arial" w:eastAsia="MS PGothic" w:hAnsi="Arial" w:cs="Arial"/>
          <w:color w:val="000000"/>
        </w:rPr>
        <w:t>. SWATH-MS Profiling of FFPE Tissue Sections. 63</w:t>
      </w:r>
      <w:r w:rsidRPr="00D665B2">
        <w:rPr>
          <w:rFonts w:ascii="Arial" w:eastAsia="MS PGothic" w:hAnsi="Arial" w:cs="Arial"/>
          <w:color w:val="000000"/>
          <w:vertAlign w:val="superscript"/>
        </w:rPr>
        <w:t>st</w:t>
      </w:r>
      <w:r w:rsidRPr="00D665B2">
        <w:rPr>
          <w:rFonts w:ascii="Arial" w:eastAsia="MS PGothic" w:hAnsi="Arial" w:cs="Arial"/>
          <w:color w:val="000000"/>
        </w:rPr>
        <w:t xml:space="preserve"> ASMS Annual Conference </w:t>
      </w:r>
      <w:r w:rsidRPr="00D665B2">
        <w:rPr>
          <w:rFonts w:ascii="Arial" w:hAnsi="Arial" w:cs="Arial"/>
        </w:rPr>
        <w:t>on Mass Spectrometry and Allied Topics</w:t>
      </w:r>
      <w:r w:rsidRPr="00D665B2">
        <w:rPr>
          <w:rFonts w:ascii="Arial" w:eastAsia="MS PGothic" w:hAnsi="Arial" w:cs="Arial"/>
          <w:color w:val="000000"/>
        </w:rPr>
        <w:t>, St. Louis, MO, May 31 - June 4, 2015.</w:t>
      </w:r>
    </w:p>
    <w:p w:rsidR="00066505" w:rsidRPr="00D665B2" w:rsidRDefault="00066505" w:rsidP="00165390">
      <w:pPr>
        <w:numPr>
          <w:ilvl w:val="0"/>
          <w:numId w:val="8"/>
        </w:numPr>
        <w:tabs>
          <w:tab w:val="clear" w:pos="720"/>
          <w:tab w:val="num" w:pos="-630"/>
        </w:tabs>
        <w:jc w:val="both"/>
        <w:rPr>
          <w:rFonts w:ascii="Arial" w:hAnsi="Arial" w:cs="Arial"/>
          <w:color w:val="000000"/>
        </w:rPr>
      </w:pPr>
      <w:r w:rsidRPr="00D665B2">
        <w:rPr>
          <w:rStyle w:val="eop"/>
          <w:rFonts w:ascii="Arial" w:hAnsi="Arial" w:cs="Arial"/>
        </w:rPr>
        <w:t xml:space="preserve">Kristin Frederick, Nicole Haverland, Mahbubul Majumder, </w:t>
      </w:r>
      <w:r w:rsidRPr="00D665B2">
        <w:rPr>
          <w:rStyle w:val="eop"/>
          <w:rFonts w:ascii="Arial" w:hAnsi="Arial" w:cs="Arial"/>
          <w:b/>
        </w:rPr>
        <w:t xml:space="preserve">P. Ciborowski. </w:t>
      </w:r>
      <w:r w:rsidRPr="00D665B2">
        <w:rPr>
          <w:rStyle w:val="normaltextrun"/>
          <w:rFonts w:ascii="Arial" w:hAnsi="Arial" w:cs="Arial"/>
          <w:bCs/>
        </w:rPr>
        <w:t>Visualization of proteomics data for bioinformatics analyses</w:t>
      </w:r>
      <w:r w:rsidRPr="00D665B2">
        <w:rPr>
          <w:rStyle w:val="eop"/>
          <w:rFonts w:ascii="Arial" w:hAnsi="Arial" w:cs="Arial"/>
        </w:rPr>
        <w:t xml:space="preserve">. </w:t>
      </w:r>
      <w:r w:rsidRPr="00D665B2">
        <w:rPr>
          <w:rFonts w:ascii="Arial" w:hAnsi="Arial" w:cs="Arial"/>
        </w:rPr>
        <w:t>The International Chemical Congress of Pacific Basin Societies – Pacifichem 2015, Honolulu, HI, USA, December 15 -20, 2015.</w:t>
      </w:r>
    </w:p>
    <w:p w:rsidR="00066505" w:rsidRPr="00D665B2" w:rsidRDefault="00066505" w:rsidP="00165390">
      <w:pPr>
        <w:numPr>
          <w:ilvl w:val="0"/>
          <w:numId w:val="8"/>
        </w:numPr>
        <w:tabs>
          <w:tab w:val="clear" w:pos="720"/>
          <w:tab w:val="num" w:pos="-630"/>
        </w:tabs>
        <w:jc w:val="both"/>
        <w:rPr>
          <w:rFonts w:ascii="Arial" w:hAnsi="Arial" w:cs="Arial"/>
          <w:color w:val="000000"/>
        </w:rPr>
      </w:pPr>
      <w:r w:rsidRPr="00D665B2">
        <w:rPr>
          <w:rFonts w:ascii="Arial" w:hAnsi="Arial" w:cs="Arial"/>
          <w:bCs/>
          <w:color w:val="000000"/>
        </w:rPr>
        <w:t>Toews, M.L.</w:t>
      </w:r>
      <w:r w:rsidRPr="00D665B2">
        <w:rPr>
          <w:rFonts w:ascii="Arial" w:hAnsi="Arial" w:cs="Arial"/>
          <w:color w:val="000000"/>
        </w:rPr>
        <w:t xml:space="preserve">, Schulte, N.A., Dodmane, P.R. Tian, G., </w:t>
      </w:r>
      <w:r w:rsidRPr="00D665B2">
        <w:rPr>
          <w:rFonts w:ascii="Arial" w:hAnsi="Arial" w:cs="Arial"/>
          <w:b/>
          <w:color w:val="000000"/>
        </w:rPr>
        <w:t>Ciborowski, P.S.</w:t>
      </w:r>
      <w:r w:rsidRPr="00D665B2">
        <w:rPr>
          <w:rFonts w:ascii="Arial" w:hAnsi="Arial" w:cs="Arial"/>
          <w:color w:val="000000"/>
        </w:rPr>
        <w:t>, Bennett, R.G., Hamel, F.G., Heires, A.J., Nordgren, T.M., and Romberger, D.J. The ProS Peptide of Porcine Cathelicidins Is an Active Component of Swine Concentrated Animal Feeding Operations (CAFOs) Dust and a Novel Activator of EGF Receptor Signaling.</w:t>
      </w:r>
      <w:r w:rsidRPr="00D665B2">
        <w:rPr>
          <w:rFonts w:ascii="Arial" w:hAnsi="Arial" w:cs="Arial"/>
          <w:iCs/>
          <w:color w:val="000000"/>
        </w:rPr>
        <w:t xml:space="preserve"> Submitted for American Thoracic Society Meeting, Washington, DC, May 2017.</w:t>
      </w:r>
    </w:p>
    <w:p w:rsidR="00066505" w:rsidRPr="00D665B2" w:rsidRDefault="00066505" w:rsidP="00FB57BF">
      <w:pPr>
        <w:rPr>
          <w:rFonts w:ascii="Arial" w:hAnsi="Arial" w:cs="Arial"/>
        </w:rPr>
      </w:pPr>
    </w:p>
    <w:p w:rsidR="00066505" w:rsidRPr="00D665B2" w:rsidRDefault="00066505" w:rsidP="00EE560B">
      <w:pPr>
        <w:tabs>
          <w:tab w:val="left" w:pos="-720"/>
          <w:tab w:val="left" w:pos="0"/>
        </w:tabs>
        <w:suppressAutoHyphens/>
        <w:rPr>
          <w:rFonts w:ascii="Arial" w:hAnsi="Arial" w:cs="Arial"/>
        </w:rPr>
      </w:pPr>
    </w:p>
    <w:p w:rsidR="00066505" w:rsidRPr="00D665B2" w:rsidRDefault="00066505" w:rsidP="00EE560B">
      <w:pPr>
        <w:rPr>
          <w:rFonts w:ascii="Arial" w:hAnsi="Arial" w:cs="Arial"/>
          <w:b/>
        </w:rPr>
      </w:pPr>
      <w:r w:rsidRPr="00D665B2">
        <w:rPr>
          <w:rFonts w:ascii="Arial" w:hAnsi="Arial" w:cs="Arial"/>
          <w:b/>
        </w:rPr>
        <w:t xml:space="preserve">Invited Lectures, Seminars, and Participation at Meetings/Conferences/Symposia: </w:t>
      </w:r>
    </w:p>
    <w:p w:rsidR="00066505" w:rsidRPr="00D665B2" w:rsidRDefault="00066505" w:rsidP="000E4165">
      <w:pPr>
        <w:rPr>
          <w:rFonts w:ascii="Arial" w:hAnsi="Arial" w:cs="Arial"/>
        </w:rPr>
      </w:pPr>
    </w:p>
    <w:p w:rsidR="00066505" w:rsidRPr="00D665B2" w:rsidRDefault="00066505" w:rsidP="000E4165">
      <w:pPr>
        <w:ind w:right="-720"/>
        <w:rPr>
          <w:rFonts w:ascii="Arial" w:hAnsi="Arial" w:cs="Arial"/>
          <w:b/>
          <w:u w:val="single"/>
        </w:rPr>
      </w:pPr>
      <w:r w:rsidRPr="00D665B2">
        <w:rPr>
          <w:rFonts w:ascii="Arial" w:hAnsi="Arial" w:cs="Arial"/>
          <w:b/>
          <w:u w:val="single"/>
        </w:rPr>
        <w:t>Workshops and conferences invited speaker (Since joining UNMC in 2003):</w:t>
      </w:r>
    </w:p>
    <w:p w:rsidR="00066505" w:rsidRPr="00D665B2" w:rsidRDefault="00066505" w:rsidP="000E4165">
      <w:pPr>
        <w:ind w:right="-720"/>
        <w:rPr>
          <w:rFonts w:ascii="Arial" w:hAnsi="Arial" w:cs="Arial"/>
        </w:rPr>
      </w:pPr>
    </w:p>
    <w:p w:rsidR="00066505" w:rsidRDefault="00066505" w:rsidP="00165390">
      <w:pPr>
        <w:numPr>
          <w:ilvl w:val="0"/>
          <w:numId w:val="2"/>
        </w:numPr>
        <w:tabs>
          <w:tab w:val="clear" w:pos="720"/>
        </w:tabs>
        <w:ind w:left="360" w:right="-50"/>
        <w:rPr>
          <w:rFonts w:ascii="Arial" w:hAnsi="Arial" w:cs="Arial"/>
        </w:rPr>
      </w:pPr>
      <w:r w:rsidRPr="007A72C8">
        <w:rPr>
          <w:rFonts w:ascii="Arial" w:hAnsi="Arial" w:cs="Arial"/>
          <w:lang w:val="es-ES"/>
        </w:rPr>
        <w:t xml:space="preserve">Puerto Rico INBRE and COBRE Symposium. San Juan, Puerto Rico, May 19 – 20, 2017. </w:t>
      </w:r>
      <w:r>
        <w:rPr>
          <w:rFonts w:ascii="Arial" w:hAnsi="Arial" w:cs="Arial"/>
        </w:rPr>
        <w:t>Invited Speaker</w:t>
      </w:r>
    </w:p>
    <w:p w:rsidR="00066505" w:rsidRPr="00D665B2" w:rsidRDefault="00066505" w:rsidP="00165390">
      <w:pPr>
        <w:numPr>
          <w:ilvl w:val="0"/>
          <w:numId w:val="2"/>
        </w:numPr>
        <w:tabs>
          <w:tab w:val="clear" w:pos="720"/>
        </w:tabs>
        <w:ind w:left="360" w:right="-50"/>
        <w:rPr>
          <w:rFonts w:ascii="Arial" w:hAnsi="Arial" w:cs="Arial"/>
        </w:rPr>
      </w:pPr>
      <w:r w:rsidRPr="00D665B2">
        <w:rPr>
          <w:rFonts w:ascii="Arial" w:hAnsi="Arial" w:cs="Arial"/>
        </w:rPr>
        <w:t>Department of Chemistry, Polytechnic University of Gdansk, Gdansk, Poland.  Invited lecturer for a block of 15 lectures for Interdepartmental Graduate Program.  “Mass Spectrometry Based Proteomics” April 11-15, 2016 (fifth invitation since 2011).</w:t>
      </w:r>
    </w:p>
    <w:p w:rsidR="00066505" w:rsidRPr="00D665B2" w:rsidRDefault="00066505" w:rsidP="00165390">
      <w:pPr>
        <w:numPr>
          <w:ilvl w:val="0"/>
          <w:numId w:val="2"/>
        </w:numPr>
        <w:tabs>
          <w:tab w:val="clear" w:pos="720"/>
        </w:tabs>
        <w:ind w:left="360" w:right="-50"/>
        <w:rPr>
          <w:rFonts w:ascii="Arial" w:hAnsi="Arial" w:cs="Arial"/>
        </w:rPr>
      </w:pPr>
      <w:r w:rsidRPr="00D665B2">
        <w:rPr>
          <w:rFonts w:ascii="Arial" w:hAnsi="Arial" w:cs="Arial"/>
        </w:rPr>
        <w:t>The International Chemical Congress of Pacific Basin Societies – Pacifichem 2015, Honolulu, HI, USA, Invited Speaker</w:t>
      </w:r>
    </w:p>
    <w:p w:rsidR="00066505" w:rsidRPr="00D665B2" w:rsidRDefault="00066505" w:rsidP="00165390">
      <w:pPr>
        <w:numPr>
          <w:ilvl w:val="0"/>
          <w:numId w:val="2"/>
        </w:numPr>
        <w:tabs>
          <w:tab w:val="clear" w:pos="720"/>
        </w:tabs>
        <w:ind w:left="360" w:right="-50"/>
        <w:rPr>
          <w:rFonts w:ascii="Arial" w:hAnsi="Arial" w:cs="Arial"/>
        </w:rPr>
      </w:pPr>
      <w:r w:rsidRPr="00D665B2">
        <w:rPr>
          <w:rFonts w:ascii="Arial" w:hAnsi="Arial" w:cs="Arial"/>
        </w:rPr>
        <w:t>IV International Conference on Analytical Proteomics – ICAP2015, Lisbon, Portugal 2015, Keynote Speaker</w:t>
      </w:r>
    </w:p>
    <w:p w:rsidR="00066505" w:rsidRPr="00D665B2" w:rsidRDefault="00066505" w:rsidP="00165390">
      <w:pPr>
        <w:numPr>
          <w:ilvl w:val="0"/>
          <w:numId w:val="2"/>
        </w:numPr>
        <w:tabs>
          <w:tab w:val="clear" w:pos="720"/>
        </w:tabs>
        <w:ind w:left="360" w:right="-50"/>
        <w:rPr>
          <w:rFonts w:ascii="Arial" w:hAnsi="Arial" w:cs="Arial"/>
        </w:rPr>
      </w:pPr>
      <w:r w:rsidRPr="00D665B2">
        <w:rPr>
          <w:rFonts w:ascii="Arial" w:hAnsi="Arial" w:cs="Arial"/>
          <w:color w:val="000000"/>
        </w:rPr>
        <w:t>International symposium NANO Ostrava, Check Republic 2015</w:t>
      </w:r>
    </w:p>
    <w:p w:rsidR="00066505" w:rsidRPr="00D665B2" w:rsidRDefault="00066505" w:rsidP="00165390">
      <w:pPr>
        <w:numPr>
          <w:ilvl w:val="0"/>
          <w:numId w:val="2"/>
        </w:numPr>
        <w:tabs>
          <w:tab w:val="clear" w:pos="720"/>
        </w:tabs>
        <w:ind w:left="360" w:right="-50"/>
        <w:rPr>
          <w:rFonts w:ascii="Arial" w:hAnsi="Arial" w:cs="Arial"/>
        </w:rPr>
      </w:pPr>
      <w:r w:rsidRPr="00D665B2">
        <w:rPr>
          <w:rFonts w:ascii="Arial" w:hAnsi="Arial" w:cs="Arial"/>
        </w:rPr>
        <w:t>Department of Chemistry, Polytechnic University of Gdansk, Gdansk, Poland.  Invited lecturer for a block of 15 lectures for Interdepartmental Graduate Program.  “Mass Spectrometry Based Proteomics” May 11-15, 2015</w:t>
      </w:r>
    </w:p>
    <w:p w:rsidR="00066505" w:rsidRPr="00D665B2" w:rsidRDefault="00066505" w:rsidP="00165390">
      <w:pPr>
        <w:numPr>
          <w:ilvl w:val="0"/>
          <w:numId w:val="2"/>
        </w:numPr>
        <w:tabs>
          <w:tab w:val="clear" w:pos="720"/>
        </w:tabs>
        <w:ind w:left="360" w:right="-50"/>
        <w:rPr>
          <w:rFonts w:ascii="Arial" w:hAnsi="Arial" w:cs="Arial"/>
        </w:rPr>
      </w:pPr>
      <w:r w:rsidRPr="00D665B2">
        <w:rPr>
          <w:rFonts w:ascii="Arial" w:hAnsi="Arial" w:cs="Arial"/>
        </w:rPr>
        <w:t>Department of Chemistry, Polytechnic University of Gdansk, Gdansk, Poland.  Invited lecturer for a block of 15 lectures for Interdepartmental Graduate Program.  “Mass Spectrometry Based Proteomics” March 10-14, 2014.</w:t>
      </w:r>
    </w:p>
    <w:p w:rsidR="00066505" w:rsidRPr="00D665B2" w:rsidRDefault="00066505" w:rsidP="00165390">
      <w:pPr>
        <w:numPr>
          <w:ilvl w:val="0"/>
          <w:numId w:val="2"/>
        </w:numPr>
        <w:tabs>
          <w:tab w:val="clear" w:pos="720"/>
        </w:tabs>
        <w:ind w:left="360" w:right="-50"/>
        <w:rPr>
          <w:rFonts w:ascii="Arial" w:hAnsi="Arial" w:cs="Arial"/>
        </w:rPr>
      </w:pPr>
      <w:r w:rsidRPr="00D665B2">
        <w:rPr>
          <w:rFonts w:ascii="Arial" w:hAnsi="Arial" w:cs="Arial"/>
        </w:rPr>
        <w:t>Nebraska Symposium on Mass Spectrometry 2013, Invited Speaker</w:t>
      </w:r>
    </w:p>
    <w:p w:rsidR="00066505" w:rsidRPr="00D665B2" w:rsidRDefault="00066505" w:rsidP="00165390">
      <w:pPr>
        <w:numPr>
          <w:ilvl w:val="0"/>
          <w:numId w:val="2"/>
        </w:numPr>
        <w:tabs>
          <w:tab w:val="clear" w:pos="720"/>
        </w:tabs>
        <w:ind w:left="360" w:right="-50"/>
        <w:rPr>
          <w:rFonts w:ascii="Arial" w:hAnsi="Arial" w:cs="Arial"/>
        </w:rPr>
      </w:pPr>
      <w:r w:rsidRPr="00D665B2">
        <w:rPr>
          <w:rFonts w:ascii="Arial" w:hAnsi="Arial" w:cs="Arial"/>
        </w:rPr>
        <w:t>Department of Chemistry, Polytechnic University of Gdansk, Gdansk, Poland.  Invited lecturer for a block of 15 lectures for Interdepartmental Graduate Program.  “Mass Spectrometry of Proteins and Peptides” April 15-19, 2013.</w:t>
      </w:r>
    </w:p>
    <w:p w:rsidR="00066505" w:rsidRPr="00D665B2" w:rsidRDefault="00066505" w:rsidP="00165390">
      <w:pPr>
        <w:numPr>
          <w:ilvl w:val="0"/>
          <w:numId w:val="2"/>
        </w:numPr>
        <w:tabs>
          <w:tab w:val="clear" w:pos="720"/>
        </w:tabs>
        <w:ind w:left="360" w:right="-50"/>
        <w:rPr>
          <w:rFonts w:ascii="Arial" w:hAnsi="Arial" w:cs="Arial"/>
        </w:rPr>
      </w:pPr>
      <w:r w:rsidRPr="00D665B2">
        <w:rPr>
          <w:rFonts w:ascii="Arial" w:hAnsi="Arial" w:cs="Arial"/>
        </w:rPr>
        <w:t>Invited Speaker, Biomarker Mini-symposium, Omaha, NE, June 5, 2012.</w:t>
      </w:r>
    </w:p>
    <w:p w:rsidR="00066505" w:rsidRPr="00D665B2" w:rsidRDefault="00066505" w:rsidP="00165390">
      <w:pPr>
        <w:numPr>
          <w:ilvl w:val="0"/>
          <w:numId w:val="2"/>
        </w:numPr>
        <w:tabs>
          <w:tab w:val="clear" w:pos="720"/>
        </w:tabs>
        <w:ind w:left="360" w:right="-50"/>
        <w:rPr>
          <w:rFonts w:ascii="Arial" w:hAnsi="Arial" w:cs="Arial"/>
        </w:rPr>
      </w:pPr>
      <w:r w:rsidRPr="00D665B2">
        <w:rPr>
          <w:rFonts w:ascii="Arial" w:hAnsi="Arial" w:cs="Arial"/>
        </w:rPr>
        <w:t>Chair of Organizing Committee, 2</w:t>
      </w:r>
      <w:r w:rsidRPr="00D665B2">
        <w:rPr>
          <w:rFonts w:ascii="Arial" w:hAnsi="Arial" w:cs="Arial"/>
          <w:vertAlign w:val="superscript"/>
        </w:rPr>
        <w:t>nd</w:t>
      </w:r>
      <w:r w:rsidRPr="00D665B2">
        <w:rPr>
          <w:rFonts w:ascii="Arial" w:hAnsi="Arial" w:cs="Arial"/>
        </w:rPr>
        <w:t xml:space="preserve"> World Congress on Virology, Las Vegas, NV, August 20-22, 2012.</w:t>
      </w:r>
    </w:p>
    <w:p w:rsidR="00066505" w:rsidRPr="00D665B2" w:rsidRDefault="00066505" w:rsidP="00165390">
      <w:pPr>
        <w:numPr>
          <w:ilvl w:val="0"/>
          <w:numId w:val="2"/>
        </w:numPr>
        <w:tabs>
          <w:tab w:val="clear" w:pos="720"/>
        </w:tabs>
        <w:ind w:left="360" w:right="-50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Member of </w:t>
      </w:r>
      <w:r w:rsidRPr="00D665B2">
        <w:rPr>
          <w:rStyle w:val="Strong"/>
          <w:rFonts w:ascii="Arial" w:hAnsi="Arial" w:cs="Arial"/>
          <w:b w:val="0"/>
          <w:bCs/>
        </w:rPr>
        <w:t>Advisory Board Member of Program Committee, Invited Speaker and Session Chair AnalytiX 2012, Beijing, March 23 – 25, 2012.</w:t>
      </w:r>
    </w:p>
    <w:p w:rsidR="00066505" w:rsidRPr="00D665B2" w:rsidRDefault="00066505" w:rsidP="00165390">
      <w:pPr>
        <w:numPr>
          <w:ilvl w:val="0"/>
          <w:numId w:val="2"/>
        </w:numPr>
        <w:tabs>
          <w:tab w:val="clear" w:pos="720"/>
        </w:tabs>
        <w:ind w:left="360" w:right="-50"/>
        <w:rPr>
          <w:rFonts w:ascii="Arial" w:hAnsi="Arial" w:cs="Arial"/>
        </w:rPr>
      </w:pPr>
      <w:r w:rsidRPr="00D665B2">
        <w:rPr>
          <w:rFonts w:ascii="Arial" w:hAnsi="Arial" w:cs="Arial"/>
        </w:rPr>
        <w:t>Invited Speaker, 10</w:t>
      </w:r>
      <w:r w:rsidRPr="00D665B2">
        <w:rPr>
          <w:rFonts w:ascii="Arial" w:hAnsi="Arial" w:cs="Arial"/>
          <w:vertAlign w:val="superscript"/>
        </w:rPr>
        <w:t>th</w:t>
      </w:r>
      <w:r w:rsidRPr="00D665B2">
        <w:rPr>
          <w:rFonts w:ascii="Arial" w:hAnsi="Arial" w:cs="Arial"/>
        </w:rPr>
        <w:t xml:space="preserve"> Workshop “Biomolecules – Identifications and Functions” AGH University of Science and technology, Krakow, Poland, October 20-21, 2011.</w:t>
      </w:r>
    </w:p>
    <w:p w:rsidR="00066505" w:rsidRPr="00D665B2" w:rsidRDefault="00066505" w:rsidP="00165390">
      <w:pPr>
        <w:numPr>
          <w:ilvl w:val="0"/>
          <w:numId w:val="2"/>
        </w:numPr>
        <w:tabs>
          <w:tab w:val="clear" w:pos="720"/>
        </w:tabs>
        <w:ind w:left="360" w:right="-50"/>
        <w:rPr>
          <w:rFonts w:ascii="Arial" w:hAnsi="Arial" w:cs="Arial"/>
        </w:rPr>
      </w:pPr>
      <w:r w:rsidRPr="00D665B2">
        <w:rPr>
          <w:rFonts w:ascii="Arial" w:hAnsi="Arial" w:cs="Arial"/>
          <w:u w:val="single"/>
        </w:rPr>
        <w:t>Keynote Speaker</w:t>
      </w:r>
      <w:r w:rsidRPr="00D665B2">
        <w:rPr>
          <w:rFonts w:ascii="Arial" w:hAnsi="Arial" w:cs="Arial"/>
        </w:rPr>
        <w:t>, Session Chair and Chair of Organizing Committee, International Conference and Exhibition on Virology, Baltimore, MD, September 5-7, 2011.</w:t>
      </w:r>
    </w:p>
    <w:p w:rsidR="00066505" w:rsidRPr="00D665B2" w:rsidRDefault="00066505" w:rsidP="00165390">
      <w:pPr>
        <w:numPr>
          <w:ilvl w:val="0"/>
          <w:numId w:val="2"/>
        </w:numPr>
        <w:tabs>
          <w:tab w:val="clear" w:pos="720"/>
        </w:tabs>
        <w:ind w:left="360" w:right="-50"/>
        <w:rPr>
          <w:rFonts w:ascii="Arial" w:hAnsi="Arial" w:cs="Arial"/>
        </w:rPr>
      </w:pPr>
      <w:r w:rsidRPr="00D665B2">
        <w:rPr>
          <w:rFonts w:ascii="Arial" w:hAnsi="Arial" w:cs="Arial"/>
        </w:rPr>
        <w:t>Department of Chemistry, Polytechnic University of Gdansk, Gdansk, Poland.  Invited lecturer for a block of 25 lectures for Interdepartmental Graduate Program.  “Cross-roads of Proteomics and Analytical Chemistry” March 7-11, 2011.</w:t>
      </w:r>
    </w:p>
    <w:p w:rsidR="00066505" w:rsidRPr="00D665B2" w:rsidRDefault="00066505" w:rsidP="00165390">
      <w:pPr>
        <w:numPr>
          <w:ilvl w:val="0"/>
          <w:numId w:val="2"/>
        </w:numPr>
        <w:tabs>
          <w:tab w:val="clear" w:pos="720"/>
        </w:tabs>
        <w:ind w:left="360" w:right="-50"/>
        <w:rPr>
          <w:rFonts w:ascii="Arial" w:hAnsi="Arial" w:cs="Arial"/>
        </w:rPr>
      </w:pPr>
      <w:r w:rsidRPr="00D665B2">
        <w:rPr>
          <w:rFonts w:ascii="Arial" w:hAnsi="Arial" w:cs="Arial"/>
        </w:rPr>
        <w:t>VIII Polish Conference on Analytical Chemistry “Analytical Chemistry for 21</w:t>
      </w:r>
      <w:r w:rsidRPr="00D665B2">
        <w:rPr>
          <w:rFonts w:ascii="Arial" w:hAnsi="Arial" w:cs="Arial"/>
          <w:vertAlign w:val="superscript"/>
        </w:rPr>
        <w:t>st</w:t>
      </w:r>
      <w:r w:rsidRPr="00D665B2">
        <w:rPr>
          <w:rFonts w:ascii="Arial" w:hAnsi="Arial" w:cs="Arial"/>
        </w:rPr>
        <w:t xml:space="preserve"> Century Society” Krakow, Poland, July 4-9, 2010.</w:t>
      </w:r>
    </w:p>
    <w:p w:rsidR="00066505" w:rsidRPr="00D665B2" w:rsidRDefault="00066505" w:rsidP="00165390">
      <w:pPr>
        <w:numPr>
          <w:ilvl w:val="0"/>
          <w:numId w:val="2"/>
        </w:numPr>
        <w:tabs>
          <w:tab w:val="clear" w:pos="720"/>
        </w:tabs>
        <w:ind w:left="360" w:right="-50"/>
        <w:rPr>
          <w:rFonts w:ascii="Arial" w:hAnsi="Arial" w:cs="Arial"/>
        </w:rPr>
      </w:pPr>
      <w:r w:rsidRPr="00D665B2">
        <w:rPr>
          <w:rFonts w:ascii="Arial" w:hAnsi="Arial" w:cs="Arial"/>
        </w:rPr>
        <w:t>X International Seminar - Biomolecules – Identifications and Functions. Jagiellonian University, Krakow, Poland, October 15-16, 2009</w:t>
      </w:r>
    </w:p>
    <w:p w:rsidR="00066505" w:rsidRPr="00D665B2" w:rsidRDefault="00066505" w:rsidP="00165390">
      <w:pPr>
        <w:numPr>
          <w:ilvl w:val="0"/>
          <w:numId w:val="2"/>
        </w:numPr>
        <w:tabs>
          <w:tab w:val="clear" w:pos="720"/>
        </w:tabs>
        <w:ind w:left="360" w:right="-50"/>
        <w:rPr>
          <w:rFonts w:ascii="Arial" w:hAnsi="Arial" w:cs="Arial"/>
        </w:rPr>
      </w:pPr>
      <w:r w:rsidRPr="00D665B2">
        <w:rPr>
          <w:rFonts w:ascii="Arial" w:hAnsi="Arial" w:cs="Arial"/>
          <w:u w:val="single"/>
        </w:rPr>
        <w:t>Organizer and co-Chair</w:t>
      </w:r>
      <w:r w:rsidRPr="00D665B2">
        <w:rPr>
          <w:rFonts w:ascii="Arial" w:hAnsi="Arial" w:cs="Arial"/>
          <w:b/>
        </w:rPr>
        <w:t xml:space="preserve"> </w:t>
      </w:r>
      <w:r w:rsidRPr="00D665B2">
        <w:rPr>
          <w:rFonts w:ascii="Arial" w:hAnsi="Arial" w:cs="Arial"/>
        </w:rPr>
        <w:t>of session at the 8</w:t>
      </w:r>
      <w:r w:rsidRPr="00D665B2">
        <w:rPr>
          <w:rFonts w:ascii="Arial" w:hAnsi="Arial" w:cs="Arial"/>
          <w:vertAlign w:val="superscript"/>
        </w:rPr>
        <w:t>th</w:t>
      </w:r>
      <w:r w:rsidRPr="00D665B2">
        <w:rPr>
          <w:rFonts w:ascii="Arial" w:hAnsi="Arial" w:cs="Arial"/>
        </w:rPr>
        <w:t xml:space="preserve"> Annual Conference of World Human Proteome Organization, Toronto, Canada, September 28-30, 2009.</w:t>
      </w:r>
    </w:p>
    <w:p w:rsidR="00066505" w:rsidRPr="00D665B2" w:rsidRDefault="00066505" w:rsidP="00165390">
      <w:pPr>
        <w:numPr>
          <w:ilvl w:val="0"/>
          <w:numId w:val="2"/>
        </w:numPr>
        <w:tabs>
          <w:tab w:val="clear" w:pos="720"/>
        </w:tabs>
        <w:ind w:left="360" w:right="-50"/>
        <w:rPr>
          <w:rFonts w:ascii="Arial" w:hAnsi="Arial" w:cs="Arial"/>
        </w:rPr>
      </w:pPr>
      <w:r w:rsidRPr="00D665B2">
        <w:rPr>
          <w:rFonts w:ascii="Arial" w:hAnsi="Arial" w:cs="Arial"/>
        </w:rPr>
        <w:t>The 9th International Symposium on NeuroVirology, Speaker, Miami Beach, Florida, June 2-6, 2009.</w:t>
      </w:r>
    </w:p>
    <w:p w:rsidR="00066505" w:rsidRPr="00D665B2" w:rsidRDefault="00066505" w:rsidP="00165390">
      <w:pPr>
        <w:numPr>
          <w:ilvl w:val="0"/>
          <w:numId w:val="2"/>
        </w:numPr>
        <w:tabs>
          <w:tab w:val="clear" w:pos="720"/>
        </w:tabs>
        <w:ind w:left="360" w:right="-50"/>
        <w:rPr>
          <w:rFonts w:ascii="Arial" w:hAnsi="Arial" w:cs="Arial"/>
        </w:rPr>
      </w:pPr>
      <w:r w:rsidRPr="00D665B2">
        <w:rPr>
          <w:rFonts w:ascii="Arial" w:hAnsi="Arial" w:cs="Arial"/>
        </w:rPr>
        <w:t>The Center for Workshops in Chemical Sciences, Georgia State University, Principles of Mass Spectrometry Based Proteomics, Workshop, San Juan, PR, June 21-26, 2009</w:t>
      </w:r>
    </w:p>
    <w:p w:rsidR="00066505" w:rsidRPr="00D665B2" w:rsidRDefault="00066505" w:rsidP="00165390">
      <w:pPr>
        <w:numPr>
          <w:ilvl w:val="0"/>
          <w:numId w:val="2"/>
        </w:numPr>
        <w:tabs>
          <w:tab w:val="clear" w:pos="720"/>
        </w:tabs>
        <w:ind w:left="360" w:right="-50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IX International Seminar - Biomolecules – Identifications and Functions. </w:t>
      </w:r>
      <w:r w:rsidRPr="00D665B2">
        <w:rPr>
          <w:rFonts w:ascii="Arial" w:hAnsi="Arial" w:cs="Arial"/>
          <w:i/>
        </w:rPr>
        <w:t>“Proteomics: Power of Technology, Expectations and Reality”</w:t>
      </w:r>
      <w:r w:rsidRPr="00D665B2">
        <w:rPr>
          <w:rFonts w:ascii="Arial" w:hAnsi="Arial" w:cs="Arial"/>
        </w:rPr>
        <w:t>, Jagiellonian University, Krakow, Poland, October 16-17, 2008</w:t>
      </w:r>
    </w:p>
    <w:p w:rsidR="00066505" w:rsidRPr="00D665B2" w:rsidRDefault="00066505" w:rsidP="00165390">
      <w:pPr>
        <w:numPr>
          <w:ilvl w:val="0"/>
          <w:numId w:val="2"/>
        </w:numPr>
        <w:tabs>
          <w:tab w:val="clear" w:pos="720"/>
        </w:tabs>
        <w:ind w:left="360" w:right="-50"/>
        <w:rPr>
          <w:rFonts w:ascii="Arial" w:hAnsi="Arial" w:cs="Arial"/>
        </w:rPr>
      </w:pPr>
      <w:r w:rsidRPr="00D665B2">
        <w:rPr>
          <w:rFonts w:ascii="Arial" w:hAnsi="Arial" w:cs="Arial"/>
        </w:rPr>
        <w:t>Cambridge Healthtech Institute, GOT Summit, Proteomic Sample Preparation, Boston, MA, May, 19-21, 2008</w:t>
      </w:r>
    </w:p>
    <w:p w:rsidR="00066505" w:rsidRPr="00D665B2" w:rsidRDefault="00066505" w:rsidP="00165390">
      <w:pPr>
        <w:numPr>
          <w:ilvl w:val="0"/>
          <w:numId w:val="2"/>
        </w:numPr>
        <w:tabs>
          <w:tab w:val="clear" w:pos="720"/>
        </w:tabs>
        <w:ind w:left="360" w:right="-50"/>
        <w:rPr>
          <w:rFonts w:ascii="Arial" w:hAnsi="Arial" w:cs="Arial"/>
        </w:rPr>
      </w:pPr>
      <w:r w:rsidRPr="00D665B2">
        <w:rPr>
          <w:rFonts w:ascii="Arial" w:hAnsi="Arial" w:cs="Arial"/>
        </w:rPr>
        <w:t>The Center for Workshops in Chemical Sciences, Georgia State University, Principles of Proteomics Workshop, San Juan, PR, July 2-4, 2006</w:t>
      </w:r>
    </w:p>
    <w:p w:rsidR="00066505" w:rsidRPr="00D665B2" w:rsidRDefault="00066505" w:rsidP="00165390">
      <w:pPr>
        <w:numPr>
          <w:ilvl w:val="0"/>
          <w:numId w:val="2"/>
        </w:numPr>
        <w:tabs>
          <w:tab w:val="clear" w:pos="720"/>
        </w:tabs>
        <w:ind w:left="360" w:right="-50"/>
        <w:rPr>
          <w:rFonts w:ascii="Arial" w:hAnsi="Arial" w:cs="Arial"/>
        </w:rPr>
      </w:pPr>
      <w:r w:rsidRPr="00D665B2">
        <w:rPr>
          <w:rFonts w:ascii="Arial" w:hAnsi="Arial" w:cs="Arial"/>
        </w:rPr>
        <w:t>1</w:t>
      </w:r>
      <w:r w:rsidRPr="00D665B2">
        <w:rPr>
          <w:rFonts w:ascii="Arial" w:hAnsi="Arial" w:cs="Arial"/>
          <w:vertAlign w:val="superscript"/>
        </w:rPr>
        <w:t>st</w:t>
      </w:r>
      <w:r w:rsidRPr="00D665B2">
        <w:rPr>
          <w:rFonts w:ascii="Arial" w:hAnsi="Arial" w:cs="Arial"/>
        </w:rPr>
        <w:t xml:space="preserve"> Biennial IDeA Conference, Proteomics Workshop, Washington, D.C., July 20-22, 2006</w:t>
      </w:r>
    </w:p>
    <w:p w:rsidR="00066505" w:rsidRPr="00D665B2" w:rsidRDefault="00066505" w:rsidP="00165390">
      <w:pPr>
        <w:numPr>
          <w:ilvl w:val="0"/>
          <w:numId w:val="2"/>
        </w:numPr>
        <w:tabs>
          <w:tab w:val="clear" w:pos="720"/>
        </w:tabs>
        <w:ind w:left="360" w:right="-50"/>
        <w:rPr>
          <w:rFonts w:ascii="Arial" w:hAnsi="Arial" w:cs="Arial"/>
        </w:rPr>
      </w:pPr>
      <w:r w:rsidRPr="00D665B2">
        <w:rPr>
          <w:rFonts w:ascii="Arial" w:hAnsi="Arial" w:cs="Arial"/>
        </w:rPr>
        <w:t>2</w:t>
      </w:r>
      <w:r w:rsidRPr="00D665B2">
        <w:rPr>
          <w:rFonts w:ascii="Arial" w:hAnsi="Arial" w:cs="Arial"/>
          <w:vertAlign w:val="superscript"/>
        </w:rPr>
        <w:t>nd</w:t>
      </w:r>
      <w:r w:rsidRPr="00D665B2">
        <w:rPr>
          <w:rFonts w:ascii="Arial" w:hAnsi="Arial" w:cs="Arial"/>
        </w:rPr>
        <w:t xml:space="preserve"> USHUPO (United States Human Proteome Organization) Conference, Speaker, Boston, MA, March 12-15, 2006.</w:t>
      </w:r>
    </w:p>
    <w:p w:rsidR="00066505" w:rsidRPr="00D665B2" w:rsidRDefault="00066505" w:rsidP="000E4165">
      <w:pPr>
        <w:ind w:right="-720"/>
        <w:rPr>
          <w:rFonts w:ascii="Arial" w:hAnsi="Arial" w:cs="Arial"/>
        </w:rPr>
      </w:pPr>
    </w:p>
    <w:p w:rsidR="00066505" w:rsidRPr="00D665B2" w:rsidRDefault="00066505" w:rsidP="000E4165">
      <w:pPr>
        <w:ind w:right="-720"/>
        <w:rPr>
          <w:rFonts w:ascii="Arial" w:hAnsi="Arial" w:cs="Arial"/>
          <w:b/>
          <w:u w:val="single"/>
        </w:rPr>
      </w:pPr>
      <w:r w:rsidRPr="00D665B2">
        <w:rPr>
          <w:rFonts w:ascii="Arial" w:hAnsi="Arial" w:cs="Arial"/>
          <w:b/>
          <w:u w:val="single"/>
        </w:rPr>
        <w:t>Invited lectureships (Since joining UNMC in 2003):</w:t>
      </w:r>
    </w:p>
    <w:p w:rsidR="00066505" w:rsidRPr="00D665B2" w:rsidRDefault="00066505" w:rsidP="000E4165">
      <w:pPr>
        <w:ind w:right="-720"/>
        <w:rPr>
          <w:rFonts w:ascii="Arial" w:hAnsi="Arial" w:cs="Arial"/>
        </w:rPr>
      </w:pPr>
    </w:p>
    <w:p w:rsidR="00066505" w:rsidRPr="00D665B2" w:rsidRDefault="00066505" w:rsidP="00165390">
      <w:pPr>
        <w:numPr>
          <w:ilvl w:val="0"/>
          <w:numId w:val="14"/>
        </w:numPr>
        <w:tabs>
          <w:tab w:val="clear" w:pos="720"/>
        </w:tabs>
        <w:ind w:left="360"/>
        <w:rPr>
          <w:rFonts w:ascii="Arial" w:hAnsi="Arial" w:cs="Arial"/>
        </w:rPr>
      </w:pPr>
      <w:r w:rsidRPr="00D665B2">
        <w:rPr>
          <w:rFonts w:ascii="Arial" w:hAnsi="Arial" w:cs="Arial"/>
        </w:rPr>
        <w:t>Worldwide Webinar, ABSciex Inc. “</w:t>
      </w:r>
      <w:r w:rsidRPr="00D665B2">
        <w:rPr>
          <w:rFonts w:ascii="Arial" w:hAnsi="Arial" w:cs="Arial"/>
          <w:bCs/>
        </w:rPr>
        <w:t>SWATH-MS for Quantitative Proteomics of Nucleic Acid Binding and Regulatory Proteins” May 6</w:t>
      </w:r>
      <w:r w:rsidRPr="00D665B2">
        <w:rPr>
          <w:rFonts w:ascii="Arial" w:hAnsi="Arial" w:cs="Arial"/>
          <w:bCs/>
          <w:vertAlign w:val="superscript"/>
        </w:rPr>
        <w:t>th</w:t>
      </w:r>
      <w:r w:rsidRPr="00D665B2">
        <w:rPr>
          <w:rFonts w:ascii="Arial" w:hAnsi="Arial" w:cs="Arial"/>
          <w:bCs/>
        </w:rPr>
        <w:t>, 2014.</w:t>
      </w:r>
    </w:p>
    <w:p w:rsidR="00066505" w:rsidRPr="00D665B2" w:rsidRDefault="00066505" w:rsidP="00165390">
      <w:pPr>
        <w:numPr>
          <w:ilvl w:val="0"/>
          <w:numId w:val="14"/>
        </w:numPr>
        <w:tabs>
          <w:tab w:val="clear" w:pos="720"/>
        </w:tabs>
        <w:ind w:left="360"/>
        <w:rPr>
          <w:rFonts w:ascii="Arial" w:hAnsi="Arial" w:cs="Arial"/>
        </w:rPr>
      </w:pPr>
      <w:r w:rsidRPr="00D665B2">
        <w:rPr>
          <w:rFonts w:ascii="Arial" w:hAnsi="Arial" w:cs="Arial"/>
        </w:rPr>
        <w:t>University of Puerto Rico Medical Center, San Juan, PR, USA, “</w:t>
      </w:r>
      <w:r w:rsidRPr="00D665B2">
        <w:rPr>
          <w:rFonts w:ascii="Arial" w:hAnsi="Arial" w:cs="Arial"/>
          <w:bCs/>
          <w:color w:val="000000"/>
        </w:rPr>
        <w:t>Intersection of analytical chemistry and proteomics: Implications for experimental design, measurements and data interpretation."</w:t>
      </w:r>
      <w:r w:rsidRPr="00D665B2">
        <w:rPr>
          <w:rFonts w:ascii="Arial" w:hAnsi="Arial" w:cs="Arial"/>
        </w:rPr>
        <w:t xml:space="preserve"> April, 2012.</w:t>
      </w:r>
    </w:p>
    <w:p w:rsidR="00066505" w:rsidRPr="00D665B2" w:rsidRDefault="00066505" w:rsidP="00165390">
      <w:pPr>
        <w:numPr>
          <w:ilvl w:val="0"/>
          <w:numId w:val="14"/>
        </w:numPr>
        <w:tabs>
          <w:tab w:val="clear" w:pos="720"/>
        </w:tabs>
        <w:ind w:left="360"/>
        <w:rPr>
          <w:rFonts w:ascii="Arial" w:hAnsi="Arial" w:cs="Arial"/>
        </w:rPr>
      </w:pPr>
      <w:r w:rsidRPr="00D665B2">
        <w:rPr>
          <w:rFonts w:ascii="Arial" w:hAnsi="Arial" w:cs="Arial"/>
        </w:rPr>
        <w:t>George Mason University, Monassas, VA, December 2011.</w:t>
      </w:r>
    </w:p>
    <w:p w:rsidR="00066505" w:rsidRPr="00D665B2" w:rsidRDefault="00066505" w:rsidP="00165390">
      <w:pPr>
        <w:numPr>
          <w:ilvl w:val="0"/>
          <w:numId w:val="14"/>
        </w:numPr>
        <w:tabs>
          <w:tab w:val="clear" w:pos="720"/>
        </w:tabs>
        <w:ind w:left="360"/>
        <w:rPr>
          <w:rFonts w:ascii="Arial" w:hAnsi="Arial" w:cs="Arial"/>
        </w:rPr>
      </w:pPr>
      <w:r w:rsidRPr="00D665B2">
        <w:rPr>
          <w:rFonts w:ascii="Arial" w:hAnsi="Arial" w:cs="Arial"/>
        </w:rPr>
        <w:t>Creighton University, Omaha, NE, “HIV-1 and Mononuclear Phagocytes: Proteomic Approach to Investigate Functions of Structural Proteins”, November, 2009.</w:t>
      </w:r>
    </w:p>
    <w:p w:rsidR="00066505" w:rsidRPr="00D665B2" w:rsidRDefault="00066505" w:rsidP="00165390">
      <w:pPr>
        <w:numPr>
          <w:ilvl w:val="0"/>
          <w:numId w:val="14"/>
        </w:numPr>
        <w:tabs>
          <w:tab w:val="clear" w:pos="720"/>
        </w:tabs>
        <w:ind w:left="360"/>
        <w:rPr>
          <w:rFonts w:ascii="Arial" w:hAnsi="Arial" w:cs="Arial"/>
        </w:rPr>
      </w:pPr>
      <w:r w:rsidRPr="00D665B2">
        <w:rPr>
          <w:rFonts w:ascii="Arial" w:hAnsi="Arial" w:cs="Arial"/>
        </w:rPr>
        <w:t>University of Nebraska Medical Center, Omaha, NE, Cellular &amp; Integrative Physiology Forum "Proteomics and Its Application to Questions of Biological Importance", November, 2008.</w:t>
      </w:r>
    </w:p>
    <w:p w:rsidR="00066505" w:rsidRPr="00D665B2" w:rsidRDefault="00066505" w:rsidP="00165390">
      <w:pPr>
        <w:numPr>
          <w:ilvl w:val="0"/>
          <w:numId w:val="14"/>
        </w:numPr>
        <w:tabs>
          <w:tab w:val="clear" w:pos="720"/>
        </w:tabs>
        <w:ind w:left="360"/>
        <w:rPr>
          <w:rFonts w:ascii="Arial" w:hAnsi="Arial" w:cs="Arial"/>
        </w:rPr>
      </w:pPr>
      <w:r w:rsidRPr="00D665B2">
        <w:rPr>
          <w:rFonts w:ascii="Arial" w:hAnsi="Arial" w:cs="Arial"/>
        </w:rPr>
        <w:t>Jagiellonian University, Krakow, Poland, “HIV-1 and Mononuclear Phagocytes: Proteomic Approach to Investigate Their Coexistence”, January, 2008.</w:t>
      </w:r>
    </w:p>
    <w:p w:rsidR="00066505" w:rsidRPr="00D665B2" w:rsidRDefault="00066505" w:rsidP="00165390">
      <w:pPr>
        <w:numPr>
          <w:ilvl w:val="0"/>
          <w:numId w:val="14"/>
        </w:numPr>
        <w:tabs>
          <w:tab w:val="clear" w:pos="720"/>
        </w:tabs>
        <w:ind w:left="360"/>
        <w:rPr>
          <w:rFonts w:ascii="Arial" w:hAnsi="Arial" w:cs="Arial"/>
        </w:rPr>
      </w:pPr>
      <w:r w:rsidRPr="00D665B2">
        <w:rPr>
          <w:rFonts w:ascii="Arial" w:hAnsi="Arial" w:cs="Arial"/>
        </w:rPr>
        <w:t>National Veterinary Research Institute, Pulawy, Poland, “HIV-1 and Mononuclear Phagocytes: Proteomic Approach to Investigate Their Coexistence”, January, 2008.</w:t>
      </w:r>
    </w:p>
    <w:p w:rsidR="00066505" w:rsidRPr="00D665B2" w:rsidRDefault="00066505" w:rsidP="00165390">
      <w:pPr>
        <w:numPr>
          <w:ilvl w:val="0"/>
          <w:numId w:val="14"/>
        </w:numPr>
        <w:tabs>
          <w:tab w:val="clear" w:pos="720"/>
        </w:tabs>
        <w:ind w:left="360"/>
        <w:rPr>
          <w:rFonts w:ascii="Arial" w:hAnsi="Arial" w:cs="Arial"/>
        </w:rPr>
      </w:pPr>
      <w:r w:rsidRPr="00D665B2">
        <w:rPr>
          <w:rFonts w:ascii="Arial" w:hAnsi="Arial" w:cs="Arial"/>
        </w:rPr>
        <w:t>University of Puerto Rico Medical Sciences Minisymposium, San Juan, PR, USA, “HIV-1-associated Cognitive Impairment: Proteomic Approach”, August, 2007.</w:t>
      </w:r>
    </w:p>
    <w:p w:rsidR="00066505" w:rsidRPr="00D665B2" w:rsidRDefault="00066505" w:rsidP="00165390">
      <w:pPr>
        <w:numPr>
          <w:ilvl w:val="0"/>
          <w:numId w:val="14"/>
        </w:numPr>
        <w:tabs>
          <w:tab w:val="clear" w:pos="720"/>
        </w:tabs>
        <w:ind w:left="360"/>
        <w:rPr>
          <w:rFonts w:ascii="Arial" w:hAnsi="Arial" w:cs="Arial"/>
        </w:rPr>
      </w:pPr>
      <w:r w:rsidRPr="00D665B2">
        <w:rPr>
          <w:rFonts w:ascii="Arial" w:hAnsi="Arial" w:cs="Arial"/>
        </w:rPr>
        <w:t>Jagiellonian University, Krakow, Poland, “HIV Associated dementia: Proteomics Approach”, January, 2007.</w:t>
      </w:r>
    </w:p>
    <w:p w:rsidR="00066505" w:rsidRPr="00D665B2" w:rsidRDefault="00066505" w:rsidP="00165390">
      <w:pPr>
        <w:numPr>
          <w:ilvl w:val="0"/>
          <w:numId w:val="14"/>
        </w:numPr>
        <w:tabs>
          <w:tab w:val="clear" w:pos="720"/>
        </w:tabs>
        <w:ind w:left="360"/>
        <w:rPr>
          <w:rFonts w:ascii="Arial" w:hAnsi="Arial" w:cs="Arial"/>
        </w:rPr>
      </w:pPr>
      <w:r w:rsidRPr="00D665B2">
        <w:rPr>
          <w:rFonts w:ascii="Arial" w:hAnsi="Arial" w:cs="Arial"/>
        </w:rPr>
        <w:t>University of Cologne, Cologne, Germany, “HIV Associated dementia: Proteomics Approach”, January, 2007.</w:t>
      </w:r>
    </w:p>
    <w:p w:rsidR="00066505" w:rsidRPr="00D665B2" w:rsidRDefault="00066505" w:rsidP="00165390">
      <w:pPr>
        <w:numPr>
          <w:ilvl w:val="0"/>
          <w:numId w:val="14"/>
        </w:numPr>
        <w:tabs>
          <w:tab w:val="clear" w:pos="720"/>
        </w:tabs>
        <w:ind w:left="360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University of Puerto Rico Medical Center, San Juan, PR, USA, “Proteomic Fingerprints of Mononuclear Phagocytes:  Unique Insights into Cellular Diversity and Function in Health and Disease”, July, 2006. </w:t>
      </w:r>
    </w:p>
    <w:p w:rsidR="00066505" w:rsidRPr="00D665B2" w:rsidRDefault="00066505" w:rsidP="00165390">
      <w:pPr>
        <w:numPr>
          <w:ilvl w:val="0"/>
          <w:numId w:val="14"/>
        </w:numPr>
        <w:tabs>
          <w:tab w:val="clear" w:pos="720"/>
        </w:tabs>
        <w:ind w:left="360"/>
        <w:rPr>
          <w:rFonts w:ascii="Arial" w:hAnsi="Arial" w:cs="Arial"/>
        </w:rPr>
      </w:pPr>
      <w:r w:rsidRPr="00D665B2">
        <w:rPr>
          <w:rFonts w:ascii="Arial" w:hAnsi="Arial" w:cs="Arial"/>
        </w:rPr>
        <w:t>Universidad Central del Caribe, Bayamon, Puerto Rico, USA, “Proteomics: a new approach in studying global protein make-up”, May, 2005.</w:t>
      </w:r>
    </w:p>
    <w:p w:rsidR="00066505" w:rsidRPr="00D665B2" w:rsidRDefault="00066505" w:rsidP="00165390">
      <w:pPr>
        <w:numPr>
          <w:ilvl w:val="0"/>
          <w:numId w:val="14"/>
        </w:numPr>
        <w:tabs>
          <w:tab w:val="clear" w:pos="720"/>
        </w:tabs>
        <w:ind w:left="360"/>
        <w:rPr>
          <w:rFonts w:ascii="Arial" w:hAnsi="Arial" w:cs="Arial"/>
        </w:rPr>
      </w:pPr>
      <w:r w:rsidRPr="00D665B2">
        <w:rPr>
          <w:rFonts w:ascii="Arial" w:hAnsi="Arial" w:cs="Arial"/>
        </w:rPr>
        <w:t>National Veterinary Institute, Pulawy, Poland, “Proteomics: a new approach in studying global protein make-up”, January, 2005.</w:t>
      </w:r>
    </w:p>
    <w:p w:rsidR="00066505" w:rsidRPr="00D665B2" w:rsidRDefault="00066505" w:rsidP="001C2B4D">
      <w:pPr>
        <w:ind w:right="-720"/>
        <w:rPr>
          <w:rFonts w:ascii="Arial" w:hAnsi="Arial" w:cs="Arial"/>
        </w:rPr>
      </w:pPr>
    </w:p>
    <w:p w:rsidR="00066505" w:rsidRPr="00D665B2" w:rsidRDefault="00066505" w:rsidP="001C2B4D">
      <w:pPr>
        <w:ind w:right="-720"/>
        <w:rPr>
          <w:rFonts w:ascii="Arial" w:hAnsi="Arial" w:cs="Arial"/>
          <w:u w:val="single"/>
        </w:rPr>
      </w:pPr>
      <w:r w:rsidRPr="00D665B2">
        <w:rPr>
          <w:rFonts w:ascii="Arial" w:hAnsi="Arial" w:cs="Arial"/>
          <w:u w:val="single"/>
        </w:rPr>
        <w:t>Before joining UNMC in 2003</w:t>
      </w:r>
    </w:p>
    <w:p w:rsidR="00066505" w:rsidRPr="00D665B2" w:rsidRDefault="00066505" w:rsidP="001C2B4D">
      <w:pPr>
        <w:ind w:right="-720"/>
        <w:rPr>
          <w:rFonts w:ascii="Arial" w:hAnsi="Arial" w:cs="Arial"/>
        </w:rPr>
      </w:pPr>
    </w:p>
    <w:p w:rsidR="00066505" w:rsidRPr="00D665B2" w:rsidRDefault="00066505" w:rsidP="00165390">
      <w:pPr>
        <w:numPr>
          <w:ilvl w:val="0"/>
          <w:numId w:val="12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Georgetown University, Washington, D.C., USA</w:t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  <w:t>2003</w:t>
      </w:r>
    </w:p>
    <w:p w:rsidR="00066505" w:rsidRPr="00D665B2" w:rsidRDefault="00066505" w:rsidP="00165390">
      <w:pPr>
        <w:numPr>
          <w:ilvl w:val="0"/>
          <w:numId w:val="12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University of Las Palmas, Las Palmas, Canary Islands, Spain</w:t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  <w:t>2001</w:t>
      </w:r>
    </w:p>
    <w:p w:rsidR="00066505" w:rsidRPr="00D665B2" w:rsidRDefault="00066505" w:rsidP="00165390">
      <w:pPr>
        <w:numPr>
          <w:ilvl w:val="0"/>
          <w:numId w:val="12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University of Kiel, Kiel, Germany</w:t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  <w:t>1998</w:t>
      </w:r>
    </w:p>
    <w:p w:rsidR="00066505" w:rsidRPr="00D665B2" w:rsidRDefault="00066505" w:rsidP="00165390">
      <w:pPr>
        <w:numPr>
          <w:ilvl w:val="0"/>
          <w:numId w:val="12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University of Cologne, Cologne, Germany</w:t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  <w:t>1998</w:t>
      </w:r>
    </w:p>
    <w:p w:rsidR="00066505" w:rsidRPr="00D665B2" w:rsidRDefault="00066505" w:rsidP="00165390">
      <w:pPr>
        <w:numPr>
          <w:ilvl w:val="0"/>
          <w:numId w:val="12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National Laboratory of Vaccines, Warsaw, Poland</w:t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  <w:t>1997</w:t>
      </w:r>
    </w:p>
    <w:p w:rsidR="00066505" w:rsidRPr="00D665B2" w:rsidRDefault="00066505" w:rsidP="00165390">
      <w:pPr>
        <w:numPr>
          <w:ilvl w:val="0"/>
          <w:numId w:val="12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National Institute of Hygiene, Warsaw, Poland</w:t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  <w:t>1996</w:t>
      </w:r>
    </w:p>
    <w:p w:rsidR="00066505" w:rsidRPr="00D665B2" w:rsidRDefault="00066505" w:rsidP="00165390">
      <w:pPr>
        <w:numPr>
          <w:ilvl w:val="0"/>
          <w:numId w:val="12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University of Las Palmas, Las Palmas, Canary Islands, Spain</w:t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  <w:t>1995</w:t>
      </w:r>
    </w:p>
    <w:p w:rsidR="00066505" w:rsidRPr="00D665B2" w:rsidRDefault="00066505" w:rsidP="00165390">
      <w:pPr>
        <w:numPr>
          <w:ilvl w:val="0"/>
          <w:numId w:val="12"/>
        </w:numPr>
        <w:ind w:right="-720"/>
        <w:rPr>
          <w:rFonts w:ascii="Arial" w:hAnsi="Arial" w:cs="Arial"/>
        </w:rPr>
      </w:pPr>
      <w:r w:rsidRPr="00D665B2">
        <w:rPr>
          <w:rFonts w:ascii="Arial" w:hAnsi="Arial" w:cs="Arial"/>
        </w:rPr>
        <w:t>Postgraduate Medical Training Center, Warsaw, Poland</w:t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  <w:t>1994</w:t>
      </w:r>
    </w:p>
    <w:p w:rsidR="00066505" w:rsidRPr="00D665B2" w:rsidRDefault="00066505" w:rsidP="008B3638">
      <w:pPr>
        <w:tabs>
          <w:tab w:val="left" w:pos="-720"/>
          <w:tab w:val="left" w:pos="0"/>
        </w:tabs>
        <w:suppressAutoHyphens/>
        <w:ind w:left="936" w:hanging="936"/>
        <w:rPr>
          <w:rFonts w:ascii="Arial" w:hAnsi="Arial" w:cs="Arial"/>
        </w:rPr>
      </w:pPr>
    </w:p>
    <w:p w:rsidR="00066505" w:rsidRPr="00D665B2" w:rsidRDefault="00066505" w:rsidP="00D857A9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/>
          <w:u w:val="single"/>
        </w:rPr>
      </w:pPr>
      <w:r w:rsidRPr="00D665B2">
        <w:rPr>
          <w:rFonts w:ascii="Arial" w:hAnsi="Arial" w:cs="Arial"/>
          <w:b/>
          <w:u w:val="single"/>
        </w:rPr>
        <w:t>University of Nebraska seminars:</w:t>
      </w:r>
    </w:p>
    <w:p w:rsidR="00066505" w:rsidRPr="00D665B2" w:rsidRDefault="00066505" w:rsidP="00D857A9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</w:p>
    <w:p w:rsidR="00066505" w:rsidRPr="00D665B2" w:rsidRDefault="00066505" w:rsidP="00165390">
      <w:pPr>
        <w:numPr>
          <w:ilvl w:val="0"/>
          <w:numId w:val="3"/>
        </w:numPr>
        <w:ind w:right="-320"/>
        <w:rPr>
          <w:rFonts w:ascii="Arial" w:hAnsi="Arial" w:cs="Arial"/>
        </w:rPr>
      </w:pPr>
      <w:r w:rsidRPr="00D665B2">
        <w:rPr>
          <w:rFonts w:ascii="Arial" w:hAnsi="Arial" w:cs="Arial"/>
        </w:rPr>
        <w:t>Department of Biochemistry and Molecular Biology, UNMC</w:t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  <w:t>2014</w:t>
      </w:r>
    </w:p>
    <w:p w:rsidR="00066505" w:rsidRPr="00D665B2" w:rsidRDefault="00066505" w:rsidP="00165390">
      <w:pPr>
        <w:numPr>
          <w:ilvl w:val="0"/>
          <w:numId w:val="3"/>
        </w:numPr>
        <w:ind w:right="-320"/>
        <w:rPr>
          <w:rFonts w:ascii="Arial" w:hAnsi="Arial" w:cs="Arial"/>
        </w:rPr>
      </w:pPr>
      <w:r w:rsidRPr="00D665B2">
        <w:rPr>
          <w:rFonts w:ascii="Arial" w:hAnsi="Arial" w:cs="Arial"/>
        </w:rPr>
        <w:t>Immunology Interest Group, UNMC</w:t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  <w:t>2014</w:t>
      </w:r>
    </w:p>
    <w:p w:rsidR="00066505" w:rsidRPr="00D665B2" w:rsidRDefault="00066505" w:rsidP="00165390">
      <w:pPr>
        <w:numPr>
          <w:ilvl w:val="0"/>
          <w:numId w:val="3"/>
        </w:numPr>
        <w:ind w:right="-320"/>
        <w:rPr>
          <w:rFonts w:ascii="Arial" w:hAnsi="Arial" w:cs="Arial"/>
        </w:rPr>
      </w:pPr>
      <w:r w:rsidRPr="00D665B2">
        <w:rPr>
          <w:rFonts w:ascii="Arial" w:hAnsi="Arial" w:cs="Arial"/>
        </w:rPr>
        <w:t>Nebraska Center for Virology, UNL</w:t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  <w:t>2013</w:t>
      </w:r>
    </w:p>
    <w:p w:rsidR="00066505" w:rsidRPr="00D665B2" w:rsidRDefault="00066505" w:rsidP="00165390">
      <w:pPr>
        <w:numPr>
          <w:ilvl w:val="0"/>
          <w:numId w:val="3"/>
        </w:numPr>
        <w:ind w:right="-320"/>
        <w:rPr>
          <w:rFonts w:ascii="Arial" w:hAnsi="Arial" w:cs="Arial"/>
        </w:rPr>
      </w:pPr>
      <w:r w:rsidRPr="00D665B2">
        <w:rPr>
          <w:rFonts w:ascii="Arial" w:hAnsi="Arial" w:cs="Arial"/>
        </w:rPr>
        <w:t>Nebraska Center for the Molecular Biology of Neurosensory Systems,</w:t>
      </w:r>
    </w:p>
    <w:p w:rsidR="00066505" w:rsidRPr="00D665B2" w:rsidRDefault="00066505" w:rsidP="00A60B05">
      <w:pPr>
        <w:ind w:left="720" w:right="-320"/>
        <w:rPr>
          <w:rFonts w:ascii="Arial" w:hAnsi="Arial" w:cs="Arial"/>
        </w:rPr>
      </w:pPr>
      <w:r w:rsidRPr="00D665B2">
        <w:rPr>
          <w:rFonts w:ascii="Arial" w:hAnsi="Arial" w:cs="Arial"/>
        </w:rPr>
        <w:t>COBRE, UNMC</w:t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  <w:t>2013</w:t>
      </w:r>
    </w:p>
    <w:p w:rsidR="00066505" w:rsidRPr="00D665B2" w:rsidRDefault="00066505" w:rsidP="00165390">
      <w:pPr>
        <w:numPr>
          <w:ilvl w:val="0"/>
          <w:numId w:val="3"/>
        </w:numPr>
        <w:ind w:right="-320"/>
        <w:rPr>
          <w:rFonts w:ascii="Arial" w:hAnsi="Arial" w:cs="Arial"/>
        </w:rPr>
      </w:pPr>
      <w:r w:rsidRPr="00D665B2">
        <w:rPr>
          <w:rFonts w:ascii="Arial" w:hAnsi="Arial" w:cs="Arial"/>
        </w:rPr>
        <w:t>Immunology Interest Group, UNMC</w:t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  <w:t>2011</w:t>
      </w:r>
    </w:p>
    <w:p w:rsidR="00066505" w:rsidRPr="00D665B2" w:rsidRDefault="00066505" w:rsidP="00165390">
      <w:pPr>
        <w:numPr>
          <w:ilvl w:val="0"/>
          <w:numId w:val="3"/>
        </w:numPr>
        <w:ind w:right="-320"/>
        <w:rPr>
          <w:rFonts w:ascii="Arial" w:hAnsi="Arial" w:cs="Arial"/>
        </w:rPr>
      </w:pPr>
      <w:r w:rsidRPr="00D665B2">
        <w:rPr>
          <w:rFonts w:ascii="Arial" w:hAnsi="Arial" w:cs="Arial"/>
        </w:rPr>
        <w:t>Department of Biochemistry and Molecular Biology, UNMC</w:t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  <w:t>2009</w:t>
      </w:r>
    </w:p>
    <w:p w:rsidR="00066505" w:rsidRPr="00D665B2" w:rsidRDefault="00066505" w:rsidP="00165390">
      <w:pPr>
        <w:numPr>
          <w:ilvl w:val="0"/>
          <w:numId w:val="3"/>
        </w:numPr>
        <w:ind w:right="-320"/>
        <w:rPr>
          <w:rFonts w:ascii="Arial" w:hAnsi="Arial" w:cs="Arial"/>
        </w:rPr>
      </w:pPr>
      <w:r w:rsidRPr="00D665B2">
        <w:rPr>
          <w:rFonts w:ascii="Arial" w:hAnsi="Arial" w:cs="Arial"/>
        </w:rPr>
        <w:t>Department of Cellular and Integrative Physiology, UNMC</w:t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  <w:t>2008</w:t>
      </w:r>
    </w:p>
    <w:p w:rsidR="00066505" w:rsidRPr="00D665B2" w:rsidRDefault="00066505" w:rsidP="00165390">
      <w:pPr>
        <w:numPr>
          <w:ilvl w:val="0"/>
          <w:numId w:val="3"/>
        </w:numPr>
        <w:ind w:right="-320"/>
        <w:rPr>
          <w:rFonts w:ascii="Arial" w:hAnsi="Arial" w:cs="Arial"/>
        </w:rPr>
      </w:pPr>
      <w:r w:rsidRPr="00D665B2">
        <w:rPr>
          <w:rFonts w:ascii="Arial" w:hAnsi="Arial" w:cs="Arial"/>
        </w:rPr>
        <w:t>Nebraska Center for Virology, UNL</w:t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  <w:t>2008</w:t>
      </w:r>
    </w:p>
    <w:p w:rsidR="00066505" w:rsidRPr="00D665B2" w:rsidRDefault="00066505" w:rsidP="00F332AD">
      <w:pPr>
        <w:ind w:left="360" w:right="-320"/>
        <w:rPr>
          <w:rFonts w:ascii="Arial" w:hAnsi="Arial" w:cs="Arial"/>
        </w:rPr>
      </w:pPr>
    </w:p>
    <w:p w:rsidR="00066505" w:rsidRPr="00D665B2" w:rsidRDefault="00066505" w:rsidP="00D857A9">
      <w:p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/>
          <w:u w:val="single"/>
        </w:rPr>
      </w:pPr>
      <w:r w:rsidRPr="00D665B2">
        <w:rPr>
          <w:rFonts w:ascii="Arial" w:hAnsi="Arial" w:cs="Arial"/>
          <w:b/>
          <w:u w:val="single"/>
        </w:rPr>
        <w:t>Graduate Student Recruitment Seminars (BRTP, INBRE) and other activities:</w:t>
      </w:r>
    </w:p>
    <w:p w:rsidR="00066505" w:rsidRPr="00D665B2" w:rsidRDefault="00066505" w:rsidP="00D857A9">
      <w:p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</w:p>
    <w:p w:rsidR="00066505" w:rsidRPr="00D665B2" w:rsidRDefault="00066505" w:rsidP="00165390">
      <w:pPr>
        <w:numPr>
          <w:ilvl w:val="1"/>
          <w:numId w:val="3"/>
        </w:numPr>
        <w:tabs>
          <w:tab w:val="clear" w:pos="1512"/>
        </w:tabs>
        <w:ind w:left="900"/>
        <w:rPr>
          <w:rFonts w:ascii="Arial" w:hAnsi="Arial" w:cs="Arial"/>
        </w:rPr>
      </w:pPr>
      <w:r w:rsidRPr="00D665B2">
        <w:rPr>
          <w:rFonts w:ascii="Arial" w:hAnsi="Arial" w:cs="Arial"/>
        </w:rPr>
        <w:t>University of Northern Colorado – Greely, CO</w:t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  <w:t>2011</w:t>
      </w:r>
    </w:p>
    <w:p w:rsidR="00066505" w:rsidRPr="007A72C8" w:rsidRDefault="00066505" w:rsidP="00165390">
      <w:pPr>
        <w:numPr>
          <w:ilvl w:val="1"/>
          <w:numId w:val="3"/>
        </w:numPr>
        <w:tabs>
          <w:tab w:val="clear" w:pos="1512"/>
        </w:tabs>
        <w:ind w:left="900"/>
        <w:rPr>
          <w:rFonts w:ascii="Arial" w:hAnsi="Arial" w:cs="Arial"/>
          <w:lang w:val="fr-FR"/>
        </w:rPr>
      </w:pPr>
      <w:r w:rsidRPr="007A72C8">
        <w:rPr>
          <w:rFonts w:ascii="Arial" w:hAnsi="Arial" w:cs="Arial"/>
          <w:lang w:val="fr-FR"/>
        </w:rPr>
        <w:t>Drake University – Des Moines, IA</w:t>
      </w:r>
      <w:r w:rsidRPr="007A72C8">
        <w:rPr>
          <w:rFonts w:ascii="Arial" w:hAnsi="Arial" w:cs="Arial"/>
          <w:lang w:val="fr-FR"/>
        </w:rPr>
        <w:tab/>
      </w:r>
      <w:r w:rsidRPr="007A72C8">
        <w:rPr>
          <w:rFonts w:ascii="Arial" w:hAnsi="Arial" w:cs="Arial"/>
          <w:lang w:val="fr-FR"/>
        </w:rPr>
        <w:tab/>
      </w:r>
      <w:r w:rsidRPr="007A72C8">
        <w:rPr>
          <w:rFonts w:ascii="Arial" w:hAnsi="Arial" w:cs="Arial"/>
          <w:lang w:val="fr-FR"/>
        </w:rPr>
        <w:tab/>
      </w:r>
      <w:r w:rsidRPr="007A72C8">
        <w:rPr>
          <w:rFonts w:ascii="Arial" w:hAnsi="Arial" w:cs="Arial"/>
          <w:lang w:val="fr-FR"/>
        </w:rPr>
        <w:tab/>
      </w:r>
      <w:r w:rsidRPr="007A72C8">
        <w:rPr>
          <w:rFonts w:ascii="Arial" w:hAnsi="Arial" w:cs="Arial"/>
          <w:lang w:val="fr-FR"/>
        </w:rPr>
        <w:tab/>
      </w:r>
      <w:r w:rsidRPr="007A72C8">
        <w:rPr>
          <w:rFonts w:ascii="Arial" w:hAnsi="Arial" w:cs="Arial"/>
          <w:lang w:val="fr-FR"/>
        </w:rPr>
        <w:tab/>
      </w:r>
      <w:r w:rsidRPr="007A72C8">
        <w:rPr>
          <w:rFonts w:ascii="Arial" w:hAnsi="Arial" w:cs="Arial"/>
          <w:lang w:val="fr-FR"/>
        </w:rPr>
        <w:tab/>
      </w:r>
      <w:r w:rsidRPr="007A72C8">
        <w:rPr>
          <w:rFonts w:ascii="Arial" w:hAnsi="Arial" w:cs="Arial"/>
          <w:lang w:val="fr-FR"/>
        </w:rPr>
        <w:tab/>
      </w:r>
      <w:r w:rsidRPr="007A72C8">
        <w:rPr>
          <w:rFonts w:ascii="Arial" w:hAnsi="Arial" w:cs="Arial"/>
          <w:lang w:val="fr-FR"/>
        </w:rPr>
        <w:tab/>
        <w:t>2010</w:t>
      </w:r>
    </w:p>
    <w:p w:rsidR="00066505" w:rsidRPr="00D665B2" w:rsidRDefault="00066505" w:rsidP="00165390">
      <w:pPr>
        <w:numPr>
          <w:ilvl w:val="1"/>
          <w:numId w:val="3"/>
        </w:numPr>
        <w:tabs>
          <w:tab w:val="clear" w:pos="1512"/>
        </w:tabs>
        <w:ind w:left="900"/>
        <w:rPr>
          <w:rFonts w:ascii="Arial" w:hAnsi="Arial" w:cs="Arial"/>
        </w:rPr>
      </w:pPr>
      <w:r w:rsidRPr="00D665B2">
        <w:rPr>
          <w:rFonts w:ascii="Arial" w:hAnsi="Arial" w:cs="Arial"/>
        </w:rPr>
        <w:t>Doane College – Crete, NE</w:t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  <w:t>2007</w:t>
      </w:r>
    </w:p>
    <w:p w:rsidR="00066505" w:rsidRPr="00D665B2" w:rsidRDefault="00066505" w:rsidP="00165390">
      <w:pPr>
        <w:numPr>
          <w:ilvl w:val="1"/>
          <w:numId w:val="3"/>
        </w:numPr>
        <w:tabs>
          <w:tab w:val="clear" w:pos="1512"/>
        </w:tabs>
        <w:ind w:left="900"/>
        <w:rPr>
          <w:rFonts w:ascii="Arial" w:hAnsi="Arial" w:cs="Arial"/>
        </w:rPr>
      </w:pPr>
      <w:r w:rsidRPr="00D665B2">
        <w:rPr>
          <w:rFonts w:ascii="Arial" w:hAnsi="Arial" w:cs="Arial"/>
        </w:rPr>
        <w:t>Iowa State University, Ames, IA</w:t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  <w:t>2007</w:t>
      </w:r>
    </w:p>
    <w:p w:rsidR="00066505" w:rsidRPr="00D665B2" w:rsidRDefault="00066505" w:rsidP="00165390">
      <w:pPr>
        <w:numPr>
          <w:ilvl w:val="1"/>
          <w:numId w:val="3"/>
        </w:numPr>
        <w:tabs>
          <w:tab w:val="clear" w:pos="1512"/>
        </w:tabs>
        <w:ind w:left="900"/>
        <w:rPr>
          <w:rFonts w:ascii="Arial" w:hAnsi="Arial" w:cs="Arial"/>
        </w:rPr>
      </w:pPr>
      <w:r w:rsidRPr="00D665B2">
        <w:rPr>
          <w:rFonts w:ascii="Arial" w:hAnsi="Arial" w:cs="Arial"/>
        </w:rPr>
        <w:t>2 lectures and MSPCF tours for undergraduate students,</w:t>
      </w:r>
    </w:p>
    <w:p w:rsidR="00066505" w:rsidRPr="00D665B2" w:rsidRDefault="00066505" w:rsidP="00B50F2C">
      <w:pPr>
        <w:ind w:left="900"/>
        <w:rPr>
          <w:rFonts w:ascii="Arial" w:hAnsi="Arial" w:cs="Arial"/>
        </w:rPr>
      </w:pPr>
      <w:r w:rsidRPr="00D665B2">
        <w:rPr>
          <w:rFonts w:ascii="Arial" w:hAnsi="Arial" w:cs="Arial"/>
        </w:rPr>
        <w:t>Nebraska Wesleyan University</w:t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  <w:t>2007</w:t>
      </w:r>
    </w:p>
    <w:p w:rsidR="00066505" w:rsidRPr="00D665B2" w:rsidRDefault="00066505" w:rsidP="00165390">
      <w:pPr>
        <w:numPr>
          <w:ilvl w:val="1"/>
          <w:numId w:val="3"/>
        </w:numPr>
        <w:tabs>
          <w:tab w:val="clear" w:pos="1512"/>
        </w:tabs>
        <w:ind w:left="900"/>
        <w:rPr>
          <w:rFonts w:ascii="Arial" w:hAnsi="Arial" w:cs="Arial"/>
        </w:rPr>
      </w:pPr>
      <w:r w:rsidRPr="00D665B2">
        <w:rPr>
          <w:rFonts w:ascii="Arial" w:hAnsi="Arial" w:cs="Arial"/>
        </w:rPr>
        <w:t>Missouri State University, Springfield, Missouri, USA</w:t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  <w:t>2006</w:t>
      </w:r>
    </w:p>
    <w:p w:rsidR="00066505" w:rsidRPr="00D665B2" w:rsidRDefault="00066505" w:rsidP="00165390">
      <w:pPr>
        <w:numPr>
          <w:ilvl w:val="1"/>
          <w:numId w:val="3"/>
        </w:numPr>
        <w:tabs>
          <w:tab w:val="clear" w:pos="1512"/>
        </w:tabs>
        <w:ind w:left="900"/>
        <w:rPr>
          <w:rFonts w:ascii="Arial" w:hAnsi="Arial" w:cs="Arial"/>
        </w:rPr>
      </w:pPr>
      <w:r w:rsidRPr="00D665B2">
        <w:rPr>
          <w:rFonts w:ascii="Arial" w:hAnsi="Arial" w:cs="Arial"/>
        </w:rPr>
        <w:t>University of Nebraska Lincoln, Lincoln, Nebraska, USA</w:t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  <w:t>2005</w:t>
      </w:r>
    </w:p>
    <w:p w:rsidR="00066505" w:rsidRPr="00D665B2" w:rsidRDefault="00066505" w:rsidP="00165390">
      <w:pPr>
        <w:numPr>
          <w:ilvl w:val="1"/>
          <w:numId w:val="3"/>
        </w:numPr>
        <w:tabs>
          <w:tab w:val="clear" w:pos="1512"/>
        </w:tabs>
        <w:ind w:left="900"/>
        <w:rPr>
          <w:rFonts w:ascii="Arial" w:hAnsi="Arial" w:cs="Arial"/>
        </w:rPr>
      </w:pPr>
      <w:r w:rsidRPr="00D665B2">
        <w:rPr>
          <w:rFonts w:ascii="Arial" w:hAnsi="Arial" w:cs="Arial"/>
        </w:rPr>
        <w:t>St. Olaf College, Northfield, Minnesota, USA</w:t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  <w:t>2005</w:t>
      </w:r>
    </w:p>
    <w:p w:rsidR="00066505" w:rsidRPr="00D665B2" w:rsidRDefault="00066505" w:rsidP="00083534">
      <w:pPr>
        <w:tabs>
          <w:tab w:val="left" w:pos="-720"/>
        </w:tabs>
        <w:suppressAutoHyphens/>
        <w:rPr>
          <w:rFonts w:ascii="Arial" w:hAnsi="Arial" w:cs="Arial"/>
        </w:rPr>
      </w:pPr>
    </w:p>
    <w:p w:rsidR="00066505" w:rsidRPr="00D665B2" w:rsidRDefault="00066505" w:rsidP="00662163">
      <w:pPr>
        <w:rPr>
          <w:rFonts w:ascii="Arial" w:hAnsi="Arial" w:cs="Arial"/>
          <w:b/>
        </w:rPr>
      </w:pPr>
      <w:r w:rsidRPr="00D665B2">
        <w:rPr>
          <w:rFonts w:ascii="Arial" w:hAnsi="Arial" w:cs="Arial"/>
          <w:b/>
        </w:rPr>
        <w:t>Teaching:</w:t>
      </w:r>
    </w:p>
    <w:p w:rsidR="00066505" w:rsidRPr="00D665B2" w:rsidRDefault="00066505" w:rsidP="00B16E5B">
      <w:pPr>
        <w:ind w:right="-720"/>
        <w:rPr>
          <w:rFonts w:ascii="Arial" w:hAnsi="Arial" w:cs="Arial"/>
          <w:b/>
          <w:u w:val="single"/>
        </w:rPr>
      </w:pPr>
      <w:r w:rsidRPr="00D665B2">
        <w:rPr>
          <w:rFonts w:ascii="Arial" w:hAnsi="Arial" w:cs="Arial"/>
          <w:b/>
          <w:u w:val="single"/>
        </w:rPr>
        <w:t xml:space="preserve">Current (since joining UMNC): </w:t>
      </w:r>
    </w:p>
    <w:p w:rsidR="00066505" w:rsidRPr="00D665B2" w:rsidRDefault="00066505" w:rsidP="00B16E5B">
      <w:pPr>
        <w:ind w:right="-720"/>
        <w:rPr>
          <w:rFonts w:ascii="Arial" w:hAnsi="Arial" w:cs="Arial"/>
          <w:b/>
          <w:u w:val="single"/>
        </w:rPr>
      </w:pPr>
    </w:p>
    <w:p w:rsidR="00066505" w:rsidRPr="00D665B2" w:rsidRDefault="00066505" w:rsidP="00165390">
      <w:pPr>
        <w:numPr>
          <w:ilvl w:val="0"/>
          <w:numId w:val="10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>Molecular Structure and Function, Biomedical Research Training Program (BRTP 821), University of Nebraska Medical Center</w:t>
      </w:r>
    </w:p>
    <w:p w:rsidR="00066505" w:rsidRPr="00D665B2" w:rsidRDefault="00066505" w:rsidP="00165390">
      <w:pPr>
        <w:numPr>
          <w:ilvl w:val="1"/>
          <w:numId w:val="10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>Course co-director (2005 – present)</w:t>
      </w:r>
    </w:p>
    <w:p w:rsidR="00066505" w:rsidRPr="00D665B2" w:rsidRDefault="00066505" w:rsidP="00165390">
      <w:pPr>
        <w:numPr>
          <w:ilvl w:val="1"/>
          <w:numId w:val="10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>Protein Folding I and II – 2 hours (2005 -present)</w:t>
      </w:r>
    </w:p>
    <w:p w:rsidR="00066505" w:rsidRPr="00D665B2" w:rsidRDefault="00066505" w:rsidP="00165390">
      <w:pPr>
        <w:numPr>
          <w:ilvl w:val="1"/>
          <w:numId w:val="10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>Protein – protein interactions – 1 hour (2011 – present)</w:t>
      </w:r>
    </w:p>
    <w:p w:rsidR="00066505" w:rsidRPr="00D665B2" w:rsidRDefault="00066505" w:rsidP="00165390">
      <w:pPr>
        <w:numPr>
          <w:ilvl w:val="1"/>
          <w:numId w:val="10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>Tools for Protein Analysis, Introduction – 1 hour (2007 - present)</w:t>
      </w:r>
    </w:p>
    <w:p w:rsidR="00066505" w:rsidRPr="00D665B2" w:rsidRDefault="00066505" w:rsidP="00165390">
      <w:pPr>
        <w:numPr>
          <w:ilvl w:val="0"/>
          <w:numId w:val="10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>Receptors and Cell Signaling (PHARM 901), Proteomics and its application to questions of biological importance – 2 hours (2006 - 2012) 4 hours planned starting 2009.</w:t>
      </w:r>
    </w:p>
    <w:p w:rsidR="00066505" w:rsidRPr="00D665B2" w:rsidRDefault="00066505" w:rsidP="00165390">
      <w:pPr>
        <w:numPr>
          <w:ilvl w:val="0"/>
          <w:numId w:val="10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>Pharmacology for 2</w:t>
      </w:r>
      <w:r w:rsidRPr="00D665B2">
        <w:rPr>
          <w:rFonts w:ascii="Arial" w:hAnsi="Arial" w:cs="Arial"/>
          <w:vertAlign w:val="superscript"/>
        </w:rPr>
        <w:t>nd</w:t>
      </w:r>
      <w:r w:rsidRPr="00D665B2">
        <w:rPr>
          <w:rFonts w:ascii="Arial" w:hAnsi="Arial" w:cs="Arial"/>
        </w:rPr>
        <w:t xml:space="preserve"> year medical and pharmacy students, University of Nebraska Medical Center</w:t>
      </w:r>
    </w:p>
    <w:p w:rsidR="00066505" w:rsidRPr="00D665B2" w:rsidRDefault="00066505" w:rsidP="00165390">
      <w:pPr>
        <w:numPr>
          <w:ilvl w:val="0"/>
          <w:numId w:val="13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>Gene Therapy – 1 hour (2007 - present)</w:t>
      </w:r>
    </w:p>
    <w:p w:rsidR="00066505" w:rsidRPr="00D665B2" w:rsidRDefault="00066505" w:rsidP="00165390">
      <w:pPr>
        <w:numPr>
          <w:ilvl w:val="0"/>
          <w:numId w:val="13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>Pharmacogenomics – 1 hour (2007 - present)</w:t>
      </w:r>
    </w:p>
    <w:p w:rsidR="00066505" w:rsidRPr="00D665B2" w:rsidRDefault="00066505" w:rsidP="00165390">
      <w:pPr>
        <w:numPr>
          <w:ilvl w:val="0"/>
          <w:numId w:val="13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>Hematopoietics – 1 hour (2007 - present)</w:t>
      </w:r>
    </w:p>
    <w:p w:rsidR="00066505" w:rsidRPr="00D665B2" w:rsidRDefault="00066505" w:rsidP="00165390">
      <w:pPr>
        <w:numPr>
          <w:ilvl w:val="0"/>
          <w:numId w:val="13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>Anticoagulants – 1 hour (2007 - 2011) 2 hours assigned for 2009</w:t>
      </w:r>
    </w:p>
    <w:p w:rsidR="00066505" w:rsidRPr="00D665B2" w:rsidRDefault="00066505" w:rsidP="00165390">
      <w:pPr>
        <w:numPr>
          <w:ilvl w:val="0"/>
          <w:numId w:val="10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>Pharmacology for Physician Assistants Students (Pharm 507), University of Nebraska Medical Center</w:t>
      </w:r>
    </w:p>
    <w:p w:rsidR="00066505" w:rsidRPr="00D665B2" w:rsidRDefault="00066505" w:rsidP="000F49D5">
      <w:pPr>
        <w:ind w:left="1350" w:hanging="270"/>
        <w:rPr>
          <w:rFonts w:ascii="Arial" w:hAnsi="Arial" w:cs="Arial"/>
        </w:rPr>
      </w:pPr>
      <w:r w:rsidRPr="00D665B2">
        <w:rPr>
          <w:rFonts w:ascii="Arial" w:hAnsi="Arial" w:cs="Arial"/>
        </w:rPr>
        <w:t>a.</w:t>
      </w:r>
      <w:r w:rsidRPr="00D665B2">
        <w:rPr>
          <w:rFonts w:ascii="Arial" w:hAnsi="Arial" w:cs="Arial"/>
        </w:rPr>
        <w:tab/>
        <w:t>2 hours from 2006 - 2011.</w:t>
      </w:r>
    </w:p>
    <w:p w:rsidR="00066505" w:rsidRPr="00D665B2" w:rsidRDefault="00066505" w:rsidP="00165390">
      <w:pPr>
        <w:numPr>
          <w:ilvl w:val="0"/>
          <w:numId w:val="10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>Pharmacology for Healthcare Professionals (Pharm 470/570), University of Nebraska Medical Center</w:t>
      </w:r>
    </w:p>
    <w:p w:rsidR="00066505" w:rsidRPr="00D665B2" w:rsidRDefault="00066505" w:rsidP="000F49D5">
      <w:pPr>
        <w:ind w:left="1350" w:hanging="270"/>
        <w:rPr>
          <w:rFonts w:ascii="Arial" w:hAnsi="Arial" w:cs="Arial"/>
        </w:rPr>
      </w:pPr>
      <w:r w:rsidRPr="00D665B2">
        <w:rPr>
          <w:rFonts w:ascii="Arial" w:hAnsi="Arial" w:cs="Arial"/>
        </w:rPr>
        <w:t>a.</w:t>
      </w:r>
      <w:r w:rsidRPr="00D665B2">
        <w:rPr>
          <w:rFonts w:ascii="Arial" w:hAnsi="Arial" w:cs="Arial"/>
        </w:rPr>
        <w:tab/>
        <w:t>Antiviral agents – 2 hours (2007 – 2011)</w:t>
      </w:r>
    </w:p>
    <w:p w:rsidR="00066505" w:rsidRPr="00D665B2" w:rsidRDefault="00066505" w:rsidP="00165390">
      <w:pPr>
        <w:numPr>
          <w:ilvl w:val="0"/>
          <w:numId w:val="10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>Reproductive Endocrinology, Cellular and Integrative Physiology, University of Nebraska Medical Center</w:t>
      </w:r>
    </w:p>
    <w:p w:rsidR="00066505" w:rsidRPr="00D665B2" w:rsidRDefault="00066505" w:rsidP="009620ED">
      <w:pPr>
        <w:ind w:left="1080"/>
        <w:rPr>
          <w:rFonts w:ascii="Arial" w:hAnsi="Arial" w:cs="Arial"/>
        </w:rPr>
      </w:pPr>
      <w:r w:rsidRPr="00D665B2">
        <w:rPr>
          <w:rFonts w:ascii="Arial" w:hAnsi="Arial" w:cs="Arial"/>
        </w:rPr>
        <w:t>a.</w:t>
      </w:r>
      <w:r w:rsidRPr="00D665B2">
        <w:rPr>
          <w:rFonts w:ascii="Arial" w:hAnsi="Arial" w:cs="Arial"/>
        </w:rPr>
        <w:tab/>
        <w:t>Proteomics and its application to questions of biological importance – 2 hours (2008).</w:t>
      </w:r>
    </w:p>
    <w:p w:rsidR="00066505" w:rsidRPr="00D665B2" w:rsidRDefault="00066505" w:rsidP="00165390">
      <w:pPr>
        <w:numPr>
          <w:ilvl w:val="0"/>
          <w:numId w:val="10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>Neuroimmunology (PHAR 930), Proteomics and its application to questions of biological importance – 2 hours (2005, 2010).</w:t>
      </w:r>
    </w:p>
    <w:p w:rsidR="00066505" w:rsidRPr="00D665B2" w:rsidRDefault="00066505" w:rsidP="00165390">
      <w:pPr>
        <w:numPr>
          <w:ilvl w:val="0"/>
          <w:numId w:val="10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>Current methods in Neuroscience (PHAR 820), Proteomics in Neuroscience: lecture and lab exercise – 2 hours (2009).</w:t>
      </w:r>
    </w:p>
    <w:p w:rsidR="00066505" w:rsidRPr="00D665B2" w:rsidRDefault="00066505" w:rsidP="00165390">
      <w:pPr>
        <w:numPr>
          <w:ilvl w:val="0"/>
          <w:numId w:val="10"/>
        </w:numPr>
        <w:rPr>
          <w:rFonts w:ascii="Arial" w:hAnsi="Arial" w:cs="Arial"/>
        </w:rPr>
      </w:pPr>
      <w:r w:rsidRPr="00D665B2">
        <w:rPr>
          <w:rFonts w:ascii="Arial" w:hAnsi="Arial" w:cs="Arial"/>
          <w:color w:val="000000"/>
        </w:rPr>
        <w:t xml:space="preserve">Protein Mass Spectrometry and Proteomics (PAMM 950), </w:t>
      </w:r>
      <w:r w:rsidRPr="00D665B2">
        <w:rPr>
          <w:rFonts w:ascii="Arial" w:hAnsi="Arial" w:cs="Arial"/>
        </w:rPr>
        <w:t>Proteomic applications in neurodegenerative diseases – 2 hours (2009</w:t>
      </w:r>
      <w:r w:rsidRPr="00D665B2">
        <w:rPr>
          <w:rFonts w:ascii="Arial" w:hAnsi="Arial" w:cs="Arial"/>
          <w:color w:val="000000"/>
        </w:rPr>
        <w:t>)</w:t>
      </w:r>
    </w:p>
    <w:p w:rsidR="00066505" w:rsidRPr="00D665B2" w:rsidRDefault="00066505" w:rsidP="000F49D5">
      <w:pPr>
        <w:ind w:left="360"/>
        <w:rPr>
          <w:rFonts w:ascii="Arial" w:hAnsi="Arial" w:cs="Arial"/>
        </w:rPr>
      </w:pPr>
    </w:p>
    <w:p w:rsidR="00066505" w:rsidRPr="00D665B2" w:rsidRDefault="00066505" w:rsidP="00D857A9">
      <w:pPr>
        <w:ind w:right="-720"/>
        <w:rPr>
          <w:rFonts w:ascii="Arial" w:hAnsi="Arial" w:cs="Arial"/>
          <w:b/>
          <w:u w:val="single"/>
        </w:rPr>
      </w:pPr>
      <w:r w:rsidRPr="00D665B2">
        <w:rPr>
          <w:rFonts w:ascii="Arial" w:hAnsi="Arial" w:cs="Arial"/>
          <w:b/>
          <w:u w:val="single"/>
        </w:rPr>
        <w:t>Past:</w:t>
      </w:r>
    </w:p>
    <w:p w:rsidR="00066505" w:rsidRPr="00D665B2" w:rsidRDefault="00066505" w:rsidP="00165390">
      <w:pPr>
        <w:numPr>
          <w:ilvl w:val="0"/>
          <w:numId w:val="7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>Microbiology (30 lectures and 30 laboratories per semester) - Penn State University, New Kensington Campus 1994 - 1998.</w:t>
      </w:r>
    </w:p>
    <w:p w:rsidR="00066505" w:rsidRPr="00D665B2" w:rsidRDefault="00066505" w:rsidP="00165390">
      <w:pPr>
        <w:numPr>
          <w:ilvl w:val="0"/>
          <w:numId w:val="7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>Biochemistry Foundation Course – Graduate Program, School of Medicine, University of Pittsburgh, Pittsburgh - course contributed to.</w:t>
      </w:r>
    </w:p>
    <w:p w:rsidR="00066505" w:rsidRPr="00D665B2" w:rsidRDefault="00066505" w:rsidP="00165390">
      <w:pPr>
        <w:numPr>
          <w:ilvl w:val="0"/>
          <w:numId w:val="7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>Microbial Pathogenesis Course – Graduate Program, School of Medicine, University of Pittsburgh, Pittsburgh - course contributed to.</w:t>
      </w:r>
    </w:p>
    <w:p w:rsidR="00066505" w:rsidRPr="00D665B2" w:rsidRDefault="00066505" w:rsidP="00165390">
      <w:pPr>
        <w:numPr>
          <w:ilvl w:val="0"/>
          <w:numId w:val="7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>Microbiology, Immunology, Bacterial Pathogenesis - Graduate Periodontics Program, School of Dental Medicine, University of Pittsburgh, Pittsburgh - course contributed to.</w:t>
      </w:r>
    </w:p>
    <w:p w:rsidR="00066505" w:rsidRPr="00D665B2" w:rsidRDefault="00066505" w:rsidP="00824374">
      <w:pPr>
        <w:tabs>
          <w:tab w:val="left" w:pos="-720"/>
        </w:tabs>
        <w:suppressAutoHyphens/>
        <w:ind w:left="864" w:hanging="432"/>
        <w:rPr>
          <w:rFonts w:ascii="Arial" w:hAnsi="Arial" w:cs="Arial"/>
        </w:rPr>
      </w:pPr>
    </w:p>
    <w:p w:rsidR="00066505" w:rsidRPr="00D665B2" w:rsidRDefault="00066505" w:rsidP="00824374">
      <w:pPr>
        <w:rPr>
          <w:rFonts w:ascii="Arial" w:hAnsi="Arial" w:cs="Arial"/>
          <w:b/>
        </w:rPr>
      </w:pPr>
      <w:r w:rsidRPr="00D665B2">
        <w:rPr>
          <w:rFonts w:ascii="Arial" w:hAnsi="Arial" w:cs="Arial"/>
          <w:b/>
        </w:rPr>
        <w:t>Supervisory &amp; Training:</w:t>
      </w:r>
    </w:p>
    <w:p w:rsidR="00066505" w:rsidRPr="00D665B2" w:rsidRDefault="00066505" w:rsidP="54236806">
      <w:pPr>
        <w:ind w:left="1710" w:hanging="1710"/>
        <w:rPr>
          <w:rFonts w:ascii="Arial" w:hAnsi="Arial" w:cs="Arial"/>
        </w:rPr>
      </w:pPr>
      <w:r w:rsidRPr="54236806">
        <w:rPr>
          <w:rFonts w:ascii="Arial" w:hAnsi="Arial" w:cs="Arial"/>
        </w:rPr>
        <w:t>2003 – Present</w:t>
      </w:r>
      <w:r w:rsidRPr="00D665B2">
        <w:rPr>
          <w:rFonts w:ascii="Arial" w:hAnsi="Arial" w:cs="Arial"/>
          <w:bCs/>
        </w:rPr>
        <w:tab/>
      </w:r>
      <w:r w:rsidRPr="54236806">
        <w:rPr>
          <w:rFonts w:ascii="Arial" w:hAnsi="Arial" w:cs="Arial"/>
        </w:rPr>
        <w:t>Training more than 15 technicians, graduate students and post-doctoral fellows in use of mass spectrometry</w:t>
      </w:r>
    </w:p>
    <w:p w:rsidR="00066505" w:rsidRPr="00D665B2" w:rsidRDefault="00066505" w:rsidP="0087380D">
      <w:pPr>
        <w:ind w:left="1710" w:hanging="1710"/>
        <w:rPr>
          <w:rFonts w:ascii="Arial" w:hAnsi="Arial" w:cs="Arial"/>
          <w:bCs/>
        </w:rPr>
      </w:pPr>
      <w:r w:rsidRPr="00D665B2">
        <w:rPr>
          <w:rFonts w:ascii="Arial" w:hAnsi="Arial" w:cs="Arial"/>
          <w:bCs/>
        </w:rPr>
        <w:t xml:space="preserve">2007 – </w:t>
      </w:r>
      <w:r>
        <w:rPr>
          <w:rFonts w:ascii="Arial" w:hAnsi="Arial" w:cs="Arial"/>
          <w:bCs/>
        </w:rPr>
        <w:t>2016</w:t>
      </w:r>
      <w:r w:rsidRPr="00D665B2">
        <w:rPr>
          <w:rFonts w:ascii="Arial" w:hAnsi="Arial" w:cs="Arial"/>
          <w:bCs/>
        </w:rPr>
        <w:tab/>
        <w:t>Training and supervising Melinda Fittje, Researcher in Mass Spectrometry &amp; Proteomics Core Facility</w:t>
      </w:r>
    </w:p>
    <w:p w:rsidR="00066505" w:rsidRPr="00D665B2" w:rsidRDefault="00066505" w:rsidP="0087380D">
      <w:pPr>
        <w:ind w:left="1710" w:hanging="1710"/>
        <w:rPr>
          <w:rFonts w:ascii="Arial" w:hAnsi="Arial" w:cs="Arial"/>
        </w:rPr>
      </w:pPr>
      <w:r w:rsidRPr="00D665B2">
        <w:rPr>
          <w:rFonts w:ascii="Arial" w:hAnsi="Arial" w:cs="Arial"/>
          <w:bCs/>
        </w:rPr>
        <w:t>2009 – 2010</w:t>
      </w:r>
      <w:r w:rsidRPr="00D665B2">
        <w:rPr>
          <w:rFonts w:ascii="Arial" w:hAnsi="Arial" w:cs="Arial"/>
          <w:bCs/>
        </w:rPr>
        <w:tab/>
        <w:t>Training and supervising Muna Haddad, Technologist I in Mass Spectrometry &amp; proteomics Core Facility</w:t>
      </w:r>
    </w:p>
    <w:p w:rsidR="00066505" w:rsidRPr="00D665B2" w:rsidRDefault="00066505" w:rsidP="000F5DAD">
      <w:pPr>
        <w:rPr>
          <w:rFonts w:ascii="Arial" w:hAnsi="Arial" w:cs="Arial"/>
        </w:rPr>
      </w:pPr>
      <w:r w:rsidRPr="00D665B2">
        <w:rPr>
          <w:rFonts w:ascii="Arial" w:hAnsi="Arial" w:cs="Arial"/>
        </w:rPr>
        <w:t>2003 – 2005</w:t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  <w:t>Co-mentor Yoshimi Enose, PhD, post-doctoral fellow</w:t>
      </w:r>
    </w:p>
    <w:p w:rsidR="00066505" w:rsidRPr="00D665B2" w:rsidRDefault="00066505" w:rsidP="00597BB7">
      <w:pPr>
        <w:ind w:left="1710" w:hanging="1710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2004 – </w:t>
      </w:r>
      <w:r>
        <w:rPr>
          <w:rFonts w:ascii="Arial" w:hAnsi="Arial" w:cs="Arial"/>
          <w:bCs/>
        </w:rPr>
        <w:t>2007</w:t>
      </w:r>
      <w:r w:rsidRPr="00D665B2">
        <w:rPr>
          <w:rFonts w:ascii="Arial" w:hAnsi="Arial" w:cs="Arial"/>
          <w:bCs/>
        </w:rPr>
        <w:tab/>
        <w:t xml:space="preserve">Member, </w:t>
      </w:r>
      <w:r w:rsidRPr="00D665B2">
        <w:rPr>
          <w:rFonts w:ascii="Arial" w:hAnsi="Arial" w:cs="Arial"/>
        </w:rPr>
        <w:t>Graduate Student Comprehensive Exam Committee for departments other than PEN (J. Gardner, H. Li, S. Deb, J. Porta)</w:t>
      </w:r>
    </w:p>
    <w:p w:rsidR="00066505" w:rsidRPr="00D665B2" w:rsidRDefault="00066505" w:rsidP="000F5DAD">
      <w:pPr>
        <w:rPr>
          <w:rFonts w:ascii="Arial" w:hAnsi="Arial" w:cs="Arial"/>
        </w:rPr>
      </w:pPr>
      <w:r w:rsidRPr="00D665B2">
        <w:rPr>
          <w:rFonts w:ascii="Arial" w:hAnsi="Arial" w:cs="Arial"/>
        </w:rPr>
        <w:t>2005 – 2006</w:t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  <w:t>Co-mentor Mary Ricardo-Dukelow, MD, research fellow</w:t>
      </w:r>
    </w:p>
    <w:p w:rsidR="00066505" w:rsidRPr="00D665B2" w:rsidRDefault="00066505" w:rsidP="00D004CA">
      <w:pPr>
        <w:rPr>
          <w:rFonts w:ascii="Arial" w:hAnsi="Arial" w:cs="Arial"/>
          <w:bCs/>
        </w:rPr>
      </w:pPr>
      <w:r w:rsidRPr="00D665B2">
        <w:rPr>
          <w:rFonts w:ascii="Arial" w:hAnsi="Arial" w:cs="Arial"/>
        </w:rPr>
        <w:t>2005 – 2007</w:t>
      </w:r>
      <w:r w:rsidRPr="00D665B2">
        <w:rPr>
          <w:rFonts w:ascii="Arial" w:hAnsi="Arial" w:cs="Arial"/>
          <w:bCs/>
        </w:rPr>
        <w:tab/>
      </w:r>
      <w:r w:rsidRPr="00D665B2">
        <w:rPr>
          <w:rFonts w:ascii="Arial" w:hAnsi="Arial" w:cs="Arial"/>
          <w:bCs/>
        </w:rPr>
        <w:tab/>
        <w:t>Mentor Wojciech Rozek, Ph.D., post-doctoral fellow</w:t>
      </w:r>
    </w:p>
    <w:p w:rsidR="00066505" w:rsidRPr="00D665B2" w:rsidRDefault="00066505" w:rsidP="000F5DAD">
      <w:pPr>
        <w:rPr>
          <w:rFonts w:ascii="Arial" w:hAnsi="Arial" w:cs="Arial"/>
          <w:bCs/>
        </w:rPr>
      </w:pPr>
      <w:r w:rsidRPr="00D665B2">
        <w:rPr>
          <w:rFonts w:ascii="Arial" w:hAnsi="Arial" w:cs="Arial"/>
        </w:rPr>
        <w:t>2006</w:t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  <w:t xml:space="preserve">Mentor Sondra Holloway, </w:t>
      </w:r>
      <w:r w:rsidRPr="00D665B2">
        <w:rPr>
          <w:rFonts w:ascii="Arial" w:hAnsi="Arial" w:cs="Arial"/>
          <w:bCs/>
        </w:rPr>
        <w:t>Summer Undergraduate Student Research Program</w:t>
      </w:r>
    </w:p>
    <w:p w:rsidR="00066505" w:rsidRPr="00D665B2" w:rsidRDefault="00066505" w:rsidP="00D004CA">
      <w:pPr>
        <w:rPr>
          <w:rFonts w:ascii="Arial" w:hAnsi="Arial" w:cs="Arial"/>
          <w:bCs/>
        </w:rPr>
      </w:pPr>
      <w:r w:rsidRPr="00D665B2">
        <w:rPr>
          <w:rFonts w:ascii="Arial" w:hAnsi="Arial" w:cs="Arial"/>
          <w:bCs/>
        </w:rPr>
        <w:t>2006 – 2008</w:t>
      </w:r>
      <w:r w:rsidRPr="00D665B2">
        <w:rPr>
          <w:rFonts w:ascii="Arial" w:hAnsi="Arial" w:cs="Arial"/>
          <w:bCs/>
        </w:rPr>
        <w:tab/>
      </w:r>
      <w:r w:rsidRPr="00D665B2">
        <w:rPr>
          <w:rFonts w:ascii="Arial" w:hAnsi="Arial" w:cs="Arial"/>
          <w:bCs/>
        </w:rPr>
        <w:tab/>
        <w:t>Member, PhD committee, Irena Kadiu, H.E. Gendel</w:t>
      </w:r>
      <w:r>
        <w:rPr>
          <w:rFonts w:ascii="Arial" w:hAnsi="Arial" w:cs="Arial"/>
          <w:bCs/>
        </w:rPr>
        <w:t>man, advise</w:t>
      </w:r>
      <w:r w:rsidRPr="00D665B2">
        <w:rPr>
          <w:rFonts w:ascii="Arial" w:hAnsi="Arial" w:cs="Arial"/>
          <w:bCs/>
        </w:rPr>
        <w:t>r</w:t>
      </w:r>
    </w:p>
    <w:p w:rsidR="00066505" w:rsidRPr="00D665B2" w:rsidRDefault="00066505" w:rsidP="00D004CA">
      <w:pPr>
        <w:rPr>
          <w:rFonts w:ascii="Arial" w:hAnsi="Arial" w:cs="Arial"/>
          <w:bCs/>
        </w:rPr>
      </w:pPr>
      <w:r w:rsidRPr="00D665B2">
        <w:rPr>
          <w:rFonts w:ascii="Arial" w:hAnsi="Arial" w:cs="Arial"/>
          <w:bCs/>
        </w:rPr>
        <w:t>2007 – 2009</w:t>
      </w:r>
      <w:r w:rsidRPr="00D665B2">
        <w:rPr>
          <w:rFonts w:ascii="Arial" w:hAnsi="Arial" w:cs="Arial"/>
          <w:bCs/>
        </w:rPr>
        <w:tab/>
      </w:r>
      <w:r w:rsidRPr="00D665B2">
        <w:rPr>
          <w:rFonts w:ascii="Arial" w:hAnsi="Arial" w:cs="Arial"/>
          <w:bCs/>
        </w:rPr>
        <w:tab/>
        <w:t>Member, PhD committee, Sugato Banerjee, A. Ghorpade and H.E. Gendelman, co-advisors</w:t>
      </w:r>
    </w:p>
    <w:p w:rsidR="00066505" w:rsidRPr="00D665B2" w:rsidRDefault="00066505" w:rsidP="006633D7">
      <w:pPr>
        <w:rPr>
          <w:rFonts w:ascii="Arial" w:hAnsi="Arial" w:cs="Arial"/>
          <w:bCs/>
        </w:rPr>
      </w:pPr>
      <w:r w:rsidRPr="00D665B2">
        <w:rPr>
          <w:rFonts w:ascii="Arial" w:hAnsi="Arial" w:cs="Arial"/>
          <w:bCs/>
        </w:rPr>
        <w:t>2006 – 2009</w:t>
      </w:r>
      <w:r w:rsidRPr="00D665B2">
        <w:rPr>
          <w:rFonts w:ascii="Arial" w:hAnsi="Arial" w:cs="Arial"/>
          <w:bCs/>
        </w:rPr>
        <w:tab/>
      </w:r>
      <w:r w:rsidRPr="00D665B2">
        <w:rPr>
          <w:rFonts w:ascii="Arial" w:hAnsi="Arial" w:cs="Arial"/>
          <w:bCs/>
        </w:rPr>
        <w:tab/>
        <w:t>Member, PhD committee, Ashley Reynolds, H.E. Gendelman, advisor</w:t>
      </w:r>
    </w:p>
    <w:p w:rsidR="00066505" w:rsidRPr="00D665B2" w:rsidRDefault="00066505" w:rsidP="006633D7">
      <w:pPr>
        <w:rPr>
          <w:rFonts w:ascii="Arial" w:hAnsi="Arial" w:cs="Arial"/>
          <w:bCs/>
        </w:rPr>
      </w:pPr>
      <w:r w:rsidRPr="00D665B2">
        <w:rPr>
          <w:rFonts w:ascii="Arial" w:hAnsi="Arial" w:cs="Arial"/>
          <w:bCs/>
        </w:rPr>
        <w:t>2006 – 2010</w:t>
      </w:r>
      <w:r w:rsidRPr="00D665B2">
        <w:rPr>
          <w:rFonts w:ascii="Arial" w:hAnsi="Arial" w:cs="Arial"/>
          <w:bCs/>
        </w:rPr>
        <w:tab/>
      </w:r>
      <w:r w:rsidRPr="00D665B2">
        <w:rPr>
          <w:rFonts w:ascii="Arial" w:hAnsi="Arial" w:cs="Arial"/>
          <w:bCs/>
        </w:rPr>
        <w:tab/>
        <w:t>Member, PhD committee, Christopher Conley, R. MacDonald, advisor</w:t>
      </w:r>
    </w:p>
    <w:p w:rsidR="00066505" w:rsidRPr="00D665B2" w:rsidRDefault="00066505" w:rsidP="00D004CA">
      <w:pPr>
        <w:rPr>
          <w:rFonts w:ascii="Arial" w:hAnsi="Arial" w:cs="Arial"/>
          <w:bCs/>
        </w:rPr>
      </w:pPr>
      <w:r w:rsidRPr="00D665B2">
        <w:rPr>
          <w:rFonts w:ascii="Arial" w:hAnsi="Arial" w:cs="Arial"/>
          <w:bCs/>
        </w:rPr>
        <w:t xml:space="preserve">2006 – </w:t>
      </w:r>
      <w:r>
        <w:rPr>
          <w:rFonts w:ascii="Arial" w:hAnsi="Arial" w:cs="Arial"/>
          <w:bCs/>
        </w:rPr>
        <w:t>2011</w:t>
      </w:r>
      <w:r w:rsidRPr="00D665B2">
        <w:rPr>
          <w:rFonts w:ascii="Arial" w:hAnsi="Arial" w:cs="Arial"/>
          <w:bCs/>
        </w:rPr>
        <w:tab/>
        <w:t>Member, PhD committee, Cameron Shweitzer, M. Belshan, advisor</w:t>
      </w:r>
    </w:p>
    <w:p w:rsidR="00066505" w:rsidRPr="00D665B2" w:rsidRDefault="00066505" w:rsidP="00D004CA">
      <w:pPr>
        <w:rPr>
          <w:rFonts w:ascii="Arial" w:hAnsi="Arial" w:cs="Arial"/>
          <w:bCs/>
        </w:rPr>
      </w:pPr>
      <w:r w:rsidRPr="00D665B2">
        <w:rPr>
          <w:rFonts w:ascii="Arial" w:hAnsi="Arial" w:cs="Arial"/>
          <w:bCs/>
        </w:rPr>
        <w:t>2007 – Present</w:t>
      </w:r>
      <w:r w:rsidRPr="00D665B2">
        <w:rPr>
          <w:rFonts w:ascii="Arial" w:hAnsi="Arial" w:cs="Arial"/>
          <w:bCs/>
        </w:rPr>
        <w:tab/>
        <w:t>Member, PhD committee, Stephanie Kraft-Terry, H.E. Gendelman, ad</w:t>
      </w:r>
      <w:r>
        <w:rPr>
          <w:rFonts w:ascii="Arial" w:hAnsi="Arial" w:cs="Arial"/>
          <w:bCs/>
        </w:rPr>
        <w:t>vise</w:t>
      </w:r>
      <w:r w:rsidRPr="00D665B2">
        <w:rPr>
          <w:rFonts w:ascii="Arial" w:hAnsi="Arial" w:cs="Arial"/>
          <w:bCs/>
        </w:rPr>
        <w:t>r</w:t>
      </w:r>
    </w:p>
    <w:p w:rsidR="00066505" w:rsidRPr="00D665B2" w:rsidRDefault="00066505" w:rsidP="00D857A9">
      <w:pPr>
        <w:rPr>
          <w:rFonts w:ascii="Arial" w:hAnsi="Arial" w:cs="Arial"/>
          <w:bCs/>
        </w:rPr>
      </w:pPr>
      <w:r w:rsidRPr="00D665B2">
        <w:rPr>
          <w:rFonts w:ascii="Arial" w:hAnsi="Arial" w:cs="Arial"/>
          <w:bCs/>
        </w:rPr>
        <w:t>2007</w:t>
      </w:r>
      <w:r w:rsidRPr="00D665B2">
        <w:rPr>
          <w:rFonts w:ascii="Arial" w:hAnsi="Arial" w:cs="Arial"/>
          <w:bCs/>
        </w:rPr>
        <w:tab/>
      </w:r>
      <w:r w:rsidRPr="00D665B2">
        <w:rPr>
          <w:rFonts w:ascii="Arial" w:hAnsi="Arial" w:cs="Arial"/>
          <w:bCs/>
        </w:rPr>
        <w:tab/>
      </w:r>
      <w:r w:rsidRPr="00D665B2">
        <w:rPr>
          <w:rFonts w:ascii="Arial" w:hAnsi="Arial" w:cs="Arial"/>
          <w:bCs/>
        </w:rPr>
        <w:tab/>
        <w:t>Mentor, Adam Cornish, INBRE Undergraduate Summer Research Program</w:t>
      </w:r>
    </w:p>
    <w:p w:rsidR="00066505" w:rsidRPr="00D665B2" w:rsidRDefault="00066505" w:rsidP="00D857A9">
      <w:pPr>
        <w:rPr>
          <w:rFonts w:ascii="Arial" w:hAnsi="Arial" w:cs="Arial"/>
          <w:bCs/>
        </w:rPr>
      </w:pPr>
      <w:r w:rsidRPr="00D665B2">
        <w:rPr>
          <w:rFonts w:ascii="Arial" w:hAnsi="Arial" w:cs="Arial"/>
          <w:bCs/>
        </w:rPr>
        <w:t>2007 – 2008</w:t>
      </w:r>
      <w:r w:rsidRPr="00D665B2">
        <w:rPr>
          <w:rFonts w:ascii="Arial" w:hAnsi="Arial" w:cs="Arial"/>
          <w:bCs/>
        </w:rPr>
        <w:tab/>
      </w:r>
      <w:r w:rsidRPr="00D665B2">
        <w:rPr>
          <w:rFonts w:ascii="Arial" w:hAnsi="Arial" w:cs="Arial"/>
          <w:bCs/>
        </w:rPr>
        <w:tab/>
        <w:t>Co-mentor, Adam Cornish, INBRE Undergraduate Research Program</w:t>
      </w:r>
    </w:p>
    <w:p w:rsidR="00066505" w:rsidRPr="00D665B2" w:rsidRDefault="00066505" w:rsidP="000F5DAD">
      <w:pPr>
        <w:rPr>
          <w:rFonts w:ascii="Arial" w:hAnsi="Arial" w:cs="Arial"/>
          <w:bCs/>
        </w:rPr>
      </w:pPr>
      <w:r w:rsidRPr="00D665B2">
        <w:rPr>
          <w:rFonts w:ascii="Arial" w:hAnsi="Arial" w:cs="Arial"/>
          <w:bCs/>
        </w:rPr>
        <w:t>2008</w:t>
      </w:r>
      <w:r w:rsidRPr="00D665B2">
        <w:rPr>
          <w:rFonts w:ascii="Arial" w:hAnsi="Arial" w:cs="Arial"/>
          <w:bCs/>
        </w:rPr>
        <w:tab/>
      </w:r>
      <w:r w:rsidRPr="00D665B2">
        <w:rPr>
          <w:rFonts w:ascii="Arial" w:hAnsi="Arial" w:cs="Arial"/>
          <w:bCs/>
        </w:rPr>
        <w:tab/>
      </w:r>
      <w:r w:rsidRPr="00D665B2">
        <w:rPr>
          <w:rFonts w:ascii="Arial" w:hAnsi="Arial" w:cs="Arial"/>
          <w:bCs/>
        </w:rPr>
        <w:tab/>
        <w:t>Mentor, Julie Sawan Summer Undergraduate Student Research Program</w:t>
      </w:r>
    </w:p>
    <w:p w:rsidR="00066505" w:rsidRPr="00D665B2" w:rsidRDefault="00066505" w:rsidP="000F5DAD">
      <w:pPr>
        <w:rPr>
          <w:rFonts w:ascii="Arial" w:hAnsi="Arial" w:cs="Arial"/>
          <w:bCs/>
        </w:rPr>
      </w:pPr>
      <w:r w:rsidRPr="00D665B2">
        <w:rPr>
          <w:rFonts w:ascii="Arial" w:hAnsi="Arial" w:cs="Arial"/>
          <w:bCs/>
        </w:rPr>
        <w:t>2009</w:t>
      </w:r>
      <w:r w:rsidRPr="00D665B2">
        <w:rPr>
          <w:rFonts w:ascii="Arial" w:hAnsi="Arial" w:cs="Arial"/>
          <w:bCs/>
        </w:rPr>
        <w:tab/>
      </w:r>
      <w:r w:rsidRPr="00D665B2">
        <w:rPr>
          <w:rFonts w:ascii="Arial" w:hAnsi="Arial" w:cs="Arial"/>
          <w:bCs/>
        </w:rPr>
        <w:tab/>
      </w:r>
      <w:r w:rsidRPr="00D665B2">
        <w:rPr>
          <w:rFonts w:ascii="Arial" w:hAnsi="Arial" w:cs="Arial"/>
          <w:bCs/>
        </w:rPr>
        <w:tab/>
        <w:t>Mentor, David Sanders Summer Undergraduate Student Research Program</w:t>
      </w:r>
    </w:p>
    <w:p w:rsidR="00066505" w:rsidRPr="00D665B2" w:rsidRDefault="00066505" w:rsidP="000F5DAD">
      <w:pPr>
        <w:rPr>
          <w:rFonts w:ascii="Arial" w:hAnsi="Arial" w:cs="Arial"/>
          <w:bCs/>
        </w:rPr>
      </w:pPr>
      <w:r w:rsidRPr="00D665B2">
        <w:rPr>
          <w:rFonts w:ascii="Arial" w:hAnsi="Arial" w:cs="Arial"/>
          <w:bCs/>
        </w:rPr>
        <w:t>2009 – 2011</w:t>
      </w:r>
      <w:r w:rsidRPr="00D665B2">
        <w:rPr>
          <w:rFonts w:ascii="Arial" w:hAnsi="Arial" w:cs="Arial"/>
          <w:bCs/>
        </w:rPr>
        <w:tab/>
      </w:r>
      <w:r w:rsidRPr="00D665B2">
        <w:rPr>
          <w:rFonts w:ascii="Arial" w:hAnsi="Arial" w:cs="Arial"/>
          <w:bCs/>
        </w:rPr>
        <w:tab/>
        <w:t>Mentor Gweanel Pottiez, Ph.D., post-doctoral fellow</w:t>
      </w:r>
    </w:p>
    <w:p w:rsidR="00066505" w:rsidRPr="00D665B2" w:rsidRDefault="00066505" w:rsidP="0050229A">
      <w:pPr>
        <w:ind w:left="1710" w:hanging="1710"/>
        <w:rPr>
          <w:rFonts w:ascii="Arial" w:hAnsi="Arial" w:cs="Arial"/>
          <w:bCs/>
        </w:rPr>
      </w:pPr>
      <w:r w:rsidRPr="00D665B2">
        <w:rPr>
          <w:rFonts w:ascii="Arial" w:hAnsi="Arial" w:cs="Arial"/>
          <w:bCs/>
        </w:rPr>
        <w:t>2010</w:t>
      </w:r>
      <w:r w:rsidRPr="00D665B2">
        <w:rPr>
          <w:rFonts w:ascii="Arial" w:hAnsi="Arial" w:cs="Arial"/>
          <w:bCs/>
        </w:rPr>
        <w:tab/>
        <w:t>Mentor, Daniel Podsiadlo Summer Undergraduate Student Research Program</w:t>
      </w:r>
    </w:p>
    <w:p w:rsidR="00066505" w:rsidRPr="00D665B2" w:rsidRDefault="00066505" w:rsidP="00A4421E">
      <w:pPr>
        <w:ind w:left="1710" w:hanging="1710"/>
        <w:rPr>
          <w:rFonts w:ascii="Arial" w:hAnsi="Arial" w:cs="Arial"/>
          <w:bCs/>
        </w:rPr>
      </w:pPr>
      <w:r w:rsidRPr="00D665B2">
        <w:rPr>
          <w:rFonts w:ascii="Arial" w:hAnsi="Arial" w:cs="Arial"/>
          <w:bCs/>
        </w:rPr>
        <w:t>2010 – 2011</w:t>
      </w:r>
      <w:r w:rsidRPr="00D665B2">
        <w:rPr>
          <w:rFonts w:ascii="Arial" w:hAnsi="Arial" w:cs="Arial"/>
          <w:bCs/>
        </w:rPr>
        <w:tab/>
        <w:t>Training and supervising Stacy Wolfe, Technologist I in Mass Spectrometry &amp; Proteomics Core Facility</w:t>
      </w:r>
    </w:p>
    <w:p w:rsidR="00066505" w:rsidRPr="00D665B2" w:rsidRDefault="00066505" w:rsidP="00F548C5">
      <w:pPr>
        <w:ind w:left="1710" w:hanging="1710"/>
        <w:rPr>
          <w:rFonts w:ascii="Arial" w:hAnsi="Arial" w:cs="Arial"/>
          <w:bCs/>
        </w:rPr>
      </w:pPr>
      <w:r w:rsidRPr="00D665B2">
        <w:rPr>
          <w:rFonts w:ascii="Arial" w:hAnsi="Arial" w:cs="Arial"/>
          <w:bCs/>
        </w:rPr>
        <w:t>2011 – 2012</w:t>
      </w:r>
      <w:r w:rsidRPr="00D665B2">
        <w:rPr>
          <w:rFonts w:ascii="Arial" w:hAnsi="Arial" w:cs="Arial"/>
          <w:bCs/>
        </w:rPr>
        <w:tab/>
        <w:t>Training and supervising Kelly Burnett, Technologist I in Mass Spectrometry &amp; Proteomics Core Facility</w:t>
      </w:r>
    </w:p>
    <w:p w:rsidR="00066505" w:rsidRPr="00D665B2" w:rsidRDefault="00066505" w:rsidP="0050229A">
      <w:pPr>
        <w:ind w:left="1710" w:hanging="1710"/>
        <w:rPr>
          <w:rFonts w:ascii="Arial" w:hAnsi="Arial" w:cs="Arial"/>
          <w:bCs/>
        </w:rPr>
      </w:pPr>
      <w:r w:rsidRPr="00D665B2">
        <w:rPr>
          <w:rFonts w:ascii="Arial" w:hAnsi="Arial" w:cs="Arial"/>
          <w:bCs/>
        </w:rPr>
        <w:t>2010 – 2013</w:t>
      </w:r>
      <w:r w:rsidRPr="00D665B2">
        <w:rPr>
          <w:rFonts w:ascii="Arial" w:hAnsi="Arial" w:cs="Arial"/>
          <w:bCs/>
        </w:rPr>
        <w:tab/>
        <w:t>Member, PhD committee, Amrita</w:t>
      </w:r>
      <w:r>
        <w:rPr>
          <w:rFonts w:ascii="Arial" w:hAnsi="Arial" w:cs="Arial"/>
          <w:bCs/>
        </w:rPr>
        <w:t xml:space="preserve"> Datta Chaudhuri, H. Fox, advise</w:t>
      </w:r>
      <w:r w:rsidRPr="00D665B2">
        <w:rPr>
          <w:rFonts w:ascii="Arial" w:hAnsi="Arial" w:cs="Arial"/>
          <w:bCs/>
        </w:rPr>
        <w:t>r</w:t>
      </w:r>
    </w:p>
    <w:p w:rsidR="00066505" w:rsidRPr="00D665B2" w:rsidRDefault="00066505" w:rsidP="000F5DAD">
      <w:pPr>
        <w:rPr>
          <w:rFonts w:ascii="Arial" w:hAnsi="Arial" w:cs="Arial"/>
          <w:bCs/>
        </w:rPr>
      </w:pPr>
      <w:r w:rsidRPr="00D665B2">
        <w:rPr>
          <w:rFonts w:ascii="Arial" w:hAnsi="Arial" w:cs="Arial"/>
          <w:bCs/>
        </w:rPr>
        <w:t>2010 – 2014</w:t>
      </w:r>
      <w:r w:rsidRPr="00D665B2">
        <w:rPr>
          <w:rFonts w:ascii="Arial" w:hAnsi="Arial" w:cs="Arial"/>
          <w:bCs/>
        </w:rPr>
        <w:tab/>
      </w:r>
      <w:r w:rsidRPr="00D665B2">
        <w:rPr>
          <w:rFonts w:ascii="Arial" w:hAnsi="Arial" w:cs="Arial"/>
          <w:bCs/>
        </w:rPr>
        <w:tab/>
        <w:t xml:space="preserve">Mentor Nicole Haverland, Graduate Student, P. Ciborowski, </w:t>
      </w:r>
      <w:r>
        <w:rPr>
          <w:rFonts w:ascii="Arial" w:hAnsi="Arial" w:cs="Arial"/>
          <w:bCs/>
        </w:rPr>
        <w:t>advise</w:t>
      </w:r>
      <w:r w:rsidRPr="00D665B2">
        <w:rPr>
          <w:rFonts w:ascii="Arial" w:hAnsi="Arial" w:cs="Arial"/>
          <w:bCs/>
        </w:rPr>
        <w:t>r</w:t>
      </w:r>
    </w:p>
    <w:p w:rsidR="00066505" w:rsidRPr="00D665B2" w:rsidRDefault="00066505" w:rsidP="00000B00">
      <w:pPr>
        <w:ind w:left="1710" w:hanging="1710"/>
        <w:rPr>
          <w:rFonts w:ascii="Arial" w:hAnsi="Arial" w:cs="Arial"/>
          <w:bCs/>
        </w:rPr>
      </w:pPr>
      <w:r w:rsidRPr="00D665B2">
        <w:rPr>
          <w:rFonts w:ascii="Arial" w:hAnsi="Arial" w:cs="Arial"/>
          <w:bCs/>
        </w:rPr>
        <w:t>2010 – 2014</w:t>
      </w:r>
      <w:r w:rsidRPr="00D665B2">
        <w:rPr>
          <w:rFonts w:ascii="Arial" w:hAnsi="Arial" w:cs="Arial"/>
          <w:bCs/>
        </w:rPr>
        <w:tab/>
        <w:t>Member, PhD committee, Lance Villeneuve, H. Fox, advisor</w:t>
      </w:r>
    </w:p>
    <w:p w:rsidR="00066505" w:rsidRPr="00D665B2" w:rsidRDefault="00066505" w:rsidP="00000B00">
      <w:pPr>
        <w:ind w:left="1710" w:hanging="1710"/>
        <w:rPr>
          <w:rFonts w:ascii="Arial" w:hAnsi="Arial" w:cs="Arial"/>
          <w:bCs/>
        </w:rPr>
      </w:pPr>
      <w:r w:rsidRPr="00D665B2">
        <w:rPr>
          <w:rFonts w:ascii="Arial" w:hAnsi="Arial" w:cs="Arial"/>
          <w:bCs/>
        </w:rPr>
        <w:t>2010 – 2013</w:t>
      </w:r>
      <w:r w:rsidRPr="00D665B2">
        <w:rPr>
          <w:rFonts w:ascii="Arial" w:hAnsi="Arial" w:cs="Arial"/>
          <w:bCs/>
        </w:rPr>
        <w:tab/>
        <w:t>Member, PhD committee, Jessica</w:t>
      </w:r>
      <w:r>
        <w:rPr>
          <w:rFonts w:ascii="Arial" w:hAnsi="Arial" w:cs="Arial"/>
          <w:bCs/>
        </w:rPr>
        <w:t xml:space="preserve"> Winkler, H. Fox, advise</w:t>
      </w:r>
      <w:r w:rsidRPr="00D665B2">
        <w:rPr>
          <w:rFonts w:ascii="Arial" w:hAnsi="Arial" w:cs="Arial"/>
          <w:bCs/>
        </w:rPr>
        <w:t>r</w:t>
      </w:r>
    </w:p>
    <w:p w:rsidR="00066505" w:rsidRPr="00D665B2" w:rsidRDefault="00066505" w:rsidP="00000B00">
      <w:pPr>
        <w:ind w:left="1710" w:hanging="1710"/>
        <w:rPr>
          <w:rFonts w:ascii="Arial" w:hAnsi="Arial" w:cs="Arial"/>
          <w:bCs/>
        </w:rPr>
      </w:pPr>
      <w:r w:rsidRPr="00D665B2">
        <w:rPr>
          <w:rFonts w:ascii="Arial" w:hAnsi="Arial" w:cs="Arial"/>
          <w:bCs/>
        </w:rPr>
        <w:t>2011 – 2015</w:t>
      </w:r>
      <w:r w:rsidRPr="00D665B2">
        <w:rPr>
          <w:rFonts w:ascii="Arial" w:hAnsi="Arial" w:cs="Arial"/>
          <w:bCs/>
        </w:rPr>
        <w:tab/>
        <w:t>Mentor Ariel Burns, Graduate Student, P. Ciborowski, adviser</w:t>
      </w:r>
    </w:p>
    <w:p w:rsidR="00066505" w:rsidRPr="00D665B2" w:rsidRDefault="00066505" w:rsidP="00000B00">
      <w:pPr>
        <w:ind w:left="1710" w:hanging="1710"/>
        <w:rPr>
          <w:rFonts w:ascii="Arial" w:hAnsi="Arial" w:cs="Arial"/>
          <w:bCs/>
        </w:rPr>
      </w:pPr>
      <w:r w:rsidRPr="00D665B2">
        <w:rPr>
          <w:rFonts w:ascii="Arial" w:hAnsi="Arial" w:cs="Arial"/>
          <w:bCs/>
        </w:rPr>
        <w:t>2011 – 2015</w:t>
      </w:r>
      <w:r w:rsidRPr="00D665B2">
        <w:rPr>
          <w:rFonts w:ascii="Arial" w:hAnsi="Arial" w:cs="Arial"/>
          <w:bCs/>
        </w:rPr>
        <w:tab/>
        <w:t>Member, PhD committee, Jason DeBoer, M. Belshan, adviser</w:t>
      </w:r>
    </w:p>
    <w:p w:rsidR="00066505" w:rsidRPr="00D665B2" w:rsidRDefault="00066505" w:rsidP="00000B00">
      <w:pPr>
        <w:ind w:left="1710" w:hanging="1710"/>
        <w:rPr>
          <w:rFonts w:ascii="Arial" w:hAnsi="Arial" w:cs="Arial"/>
          <w:bCs/>
        </w:rPr>
      </w:pPr>
      <w:r w:rsidRPr="00D665B2">
        <w:rPr>
          <w:rFonts w:ascii="Arial" w:hAnsi="Arial" w:cs="Arial"/>
          <w:bCs/>
        </w:rPr>
        <w:t>2011 – 2013</w:t>
      </w:r>
      <w:r w:rsidRPr="00D665B2">
        <w:rPr>
          <w:rFonts w:ascii="Arial" w:hAnsi="Arial" w:cs="Arial"/>
          <w:bCs/>
        </w:rPr>
        <w:tab/>
        <w:t>Mentor Pawel Olszowy, Ph.D., post-doctoral fellow</w:t>
      </w:r>
    </w:p>
    <w:p w:rsidR="00066505" w:rsidRPr="00D665B2" w:rsidRDefault="00066505" w:rsidP="00000B00">
      <w:pPr>
        <w:ind w:left="1710" w:hanging="1710"/>
        <w:rPr>
          <w:rFonts w:ascii="Arial" w:hAnsi="Arial" w:cs="Arial"/>
          <w:bCs/>
        </w:rPr>
      </w:pPr>
      <w:r w:rsidRPr="00D665B2">
        <w:rPr>
          <w:rFonts w:ascii="Arial" w:hAnsi="Arial" w:cs="Arial"/>
          <w:bCs/>
        </w:rPr>
        <w:t>2012 - 2015</w:t>
      </w:r>
      <w:r w:rsidRPr="00D665B2">
        <w:rPr>
          <w:rFonts w:ascii="Arial" w:hAnsi="Arial" w:cs="Arial"/>
          <w:bCs/>
        </w:rPr>
        <w:tab/>
        <w:t>Member, PhD commi</w:t>
      </w:r>
      <w:r>
        <w:rPr>
          <w:rFonts w:ascii="Arial" w:hAnsi="Arial" w:cs="Arial"/>
          <w:bCs/>
        </w:rPr>
        <w:t>ttee, Yan Li, M. Belshan, advise</w:t>
      </w:r>
      <w:r w:rsidRPr="00D665B2">
        <w:rPr>
          <w:rFonts w:ascii="Arial" w:hAnsi="Arial" w:cs="Arial"/>
          <w:bCs/>
        </w:rPr>
        <w:t>r</w:t>
      </w:r>
    </w:p>
    <w:p w:rsidR="00066505" w:rsidRPr="00D665B2" w:rsidRDefault="00066505" w:rsidP="00000B00">
      <w:pPr>
        <w:ind w:left="1710" w:hanging="1710"/>
        <w:rPr>
          <w:rFonts w:ascii="Arial" w:hAnsi="Arial" w:cs="Arial"/>
          <w:bCs/>
        </w:rPr>
      </w:pPr>
      <w:r w:rsidRPr="00D665B2">
        <w:rPr>
          <w:rFonts w:ascii="Arial" w:hAnsi="Arial" w:cs="Arial"/>
          <w:bCs/>
        </w:rPr>
        <w:t>2012 – 2015</w:t>
      </w:r>
      <w:r w:rsidRPr="00D665B2">
        <w:rPr>
          <w:rFonts w:ascii="Arial" w:hAnsi="Arial" w:cs="Arial"/>
          <w:bCs/>
        </w:rPr>
        <w:tab/>
        <w:t xml:space="preserve">Member, PhD committee, Shawna Wollard, </w:t>
      </w:r>
      <w:r>
        <w:rPr>
          <w:rFonts w:ascii="Arial" w:hAnsi="Arial" w:cs="Arial"/>
          <w:bCs/>
        </w:rPr>
        <w:t>G. Kanmogne, advise</w:t>
      </w:r>
      <w:r w:rsidRPr="00D665B2">
        <w:rPr>
          <w:rFonts w:ascii="Arial" w:hAnsi="Arial" w:cs="Arial"/>
          <w:bCs/>
        </w:rPr>
        <w:t>r</w:t>
      </w:r>
    </w:p>
    <w:p w:rsidR="00066505" w:rsidRPr="00D665B2" w:rsidRDefault="00066505" w:rsidP="00000B00">
      <w:pPr>
        <w:ind w:left="1710" w:hanging="1710"/>
        <w:rPr>
          <w:rFonts w:ascii="Arial" w:hAnsi="Arial" w:cs="Arial"/>
          <w:bCs/>
        </w:rPr>
      </w:pPr>
      <w:r w:rsidRPr="00D665B2">
        <w:rPr>
          <w:rFonts w:ascii="Arial" w:hAnsi="Arial" w:cs="Arial"/>
          <w:bCs/>
        </w:rPr>
        <w:t>2012</w:t>
      </w:r>
      <w:r w:rsidRPr="00D665B2">
        <w:rPr>
          <w:rFonts w:ascii="Arial" w:hAnsi="Arial" w:cs="Arial"/>
          <w:bCs/>
        </w:rPr>
        <w:tab/>
      </w:r>
      <w:r w:rsidRPr="00D665B2">
        <w:rPr>
          <w:rFonts w:ascii="Arial" w:hAnsi="Arial" w:cs="Arial"/>
          <w:bCs/>
        </w:rPr>
        <w:tab/>
        <w:t>Mentor, Shawn West, INBRE Undergraduate Summer Research Program</w:t>
      </w:r>
    </w:p>
    <w:p w:rsidR="00066505" w:rsidRPr="00D665B2" w:rsidRDefault="00066505" w:rsidP="00000B00">
      <w:pPr>
        <w:ind w:left="1710" w:hanging="1710"/>
        <w:rPr>
          <w:rFonts w:ascii="Arial" w:hAnsi="Arial" w:cs="Arial"/>
        </w:rPr>
      </w:pPr>
      <w:r w:rsidRPr="00D665B2">
        <w:rPr>
          <w:rFonts w:ascii="Arial" w:hAnsi="Arial" w:cs="Arial"/>
          <w:bCs/>
        </w:rPr>
        <w:t>2013</w:t>
      </w:r>
      <w:r w:rsidRPr="00D665B2">
        <w:rPr>
          <w:rFonts w:ascii="Arial" w:hAnsi="Arial" w:cs="Arial"/>
          <w:bCs/>
        </w:rPr>
        <w:tab/>
        <w:t xml:space="preserve">Mentor, Jiayi Yang (Jenny), </w:t>
      </w:r>
      <w:r w:rsidRPr="00D665B2">
        <w:rPr>
          <w:rFonts w:ascii="Arial" w:hAnsi="Arial" w:cs="Arial"/>
        </w:rPr>
        <w:t>Asia Pacific Rim Development Program student</w:t>
      </w:r>
    </w:p>
    <w:p w:rsidR="00066505" w:rsidRPr="00D665B2" w:rsidRDefault="00066505" w:rsidP="00000B00">
      <w:pPr>
        <w:ind w:left="1710" w:hanging="1710"/>
        <w:rPr>
          <w:rFonts w:ascii="Arial" w:hAnsi="Arial" w:cs="Arial"/>
        </w:rPr>
      </w:pPr>
      <w:r w:rsidRPr="00D665B2">
        <w:rPr>
          <w:rFonts w:ascii="Arial" w:hAnsi="Arial" w:cs="Arial"/>
        </w:rPr>
        <w:t>2014</w:t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  <w:t>Mentor, Bridget Mizener, Travis Lewis scholar, High school summer research program</w:t>
      </w:r>
    </w:p>
    <w:p w:rsidR="00066505" w:rsidRPr="00D665B2" w:rsidRDefault="00066505" w:rsidP="00000B00">
      <w:pPr>
        <w:ind w:left="1710" w:hanging="1710"/>
        <w:rPr>
          <w:rFonts w:ascii="Arial" w:hAnsi="Arial" w:cs="Arial"/>
          <w:bCs/>
        </w:rPr>
      </w:pPr>
      <w:r w:rsidRPr="00D665B2">
        <w:rPr>
          <w:rFonts w:ascii="Arial" w:hAnsi="Arial" w:cs="Arial"/>
        </w:rPr>
        <w:t>2014 – 2017</w:t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  <w:bCs/>
        </w:rPr>
        <w:t>Member, PhD committee,</w:t>
      </w:r>
      <w:r>
        <w:rPr>
          <w:rFonts w:ascii="Arial" w:hAnsi="Arial" w:cs="Arial"/>
          <w:bCs/>
        </w:rPr>
        <w:t xml:space="preserve"> Brendan Otteman, H. Fox, advise</w:t>
      </w:r>
      <w:r w:rsidRPr="00D665B2">
        <w:rPr>
          <w:rFonts w:ascii="Arial" w:hAnsi="Arial" w:cs="Arial"/>
          <w:bCs/>
        </w:rPr>
        <w:t>r</w:t>
      </w:r>
    </w:p>
    <w:p w:rsidR="00066505" w:rsidRPr="00D665B2" w:rsidRDefault="00066505" w:rsidP="00000B00">
      <w:pPr>
        <w:ind w:left="1710" w:hanging="1710"/>
        <w:rPr>
          <w:rFonts w:ascii="Arial" w:hAnsi="Arial" w:cs="Arial"/>
          <w:bCs/>
        </w:rPr>
      </w:pPr>
      <w:r w:rsidRPr="00D665B2">
        <w:rPr>
          <w:rFonts w:ascii="Arial" w:hAnsi="Arial" w:cs="Arial"/>
          <w:bCs/>
        </w:rPr>
        <w:t>2014 – 2016</w:t>
      </w:r>
      <w:r w:rsidRPr="00D665B2">
        <w:rPr>
          <w:rFonts w:ascii="Arial" w:hAnsi="Arial" w:cs="Arial"/>
          <w:bCs/>
        </w:rPr>
        <w:tab/>
        <w:t>Mentor, Kristin Reinsvold, Graduate Student MD/Ph.D, P. Ciborowski, adviser</w:t>
      </w:r>
    </w:p>
    <w:p w:rsidR="00066505" w:rsidRPr="00D665B2" w:rsidRDefault="00066505" w:rsidP="54236806">
      <w:pPr>
        <w:rPr>
          <w:rFonts w:ascii="Arial" w:hAnsi="Arial" w:cs="Arial"/>
        </w:rPr>
      </w:pPr>
      <w:r w:rsidRPr="54236806">
        <w:rPr>
          <w:rFonts w:ascii="Arial" w:hAnsi="Arial" w:cs="Arial"/>
        </w:rPr>
        <w:t>2014 – Present</w:t>
      </w:r>
      <w:r w:rsidRPr="00D665B2">
        <w:rPr>
          <w:rFonts w:ascii="Arial" w:hAnsi="Arial" w:cs="Arial"/>
          <w:bCs/>
        </w:rPr>
        <w:tab/>
      </w:r>
      <w:r w:rsidRPr="54236806">
        <w:rPr>
          <w:rFonts w:ascii="Arial" w:hAnsi="Arial" w:cs="Arial"/>
        </w:rPr>
        <w:t xml:space="preserve">Member, PhD committee, </w:t>
      </w:r>
      <w:r w:rsidRPr="00D665B2">
        <w:rPr>
          <w:rFonts w:ascii="Arial" w:hAnsi="Arial" w:cs="Arial"/>
        </w:rPr>
        <w:t>Martha Ricaurte Chica</w:t>
      </w:r>
      <w:r w:rsidRPr="54236806">
        <w:rPr>
          <w:rFonts w:ascii="Arial" w:hAnsi="Arial" w:cs="Arial"/>
        </w:rPr>
        <w:t>, N. Schizas, adviser (UPR)</w:t>
      </w:r>
    </w:p>
    <w:p w:rsidR="00066505" w:rsidRPr="00D665B2" w:rsidRDefault="00066505" w:rsidP="00AB3491">
      <w:pPr>
        <w:rPr>
          <w:rFonts w:ascii="Arial" w:hAnsi="Arial" w:cs="Arial"/>
        </w:rPr>
      </w:pPr>
      <w:r w:rsidRPr="00D665B2">
        <w:rPr>
          <w:rFonts w:ascii="Arial" w:hAnsi="Arial" w:cs="Arial"/>
          <w:bCs/>
        </w:rPr>
        <w:t>2015</w:t>
      </w:r>
      <w:r w:rsidRPr="00D665B2">
        <w:rPr>
          <w:rFonts w:ascii="Arial" w:hAnsi="Arial" w:cs="Arial"/>
          <w:bCs/>
        </w:rPr>
        <w:tab/>
      </w:r>
      <w:r w:rsidRPr="00D665B2">
        <w:rPr>
          <w:rFonts w:ascii="Arial" w:hAnsi="Arial" w:cs="Arial"/>
          <w:bCs/>
        </w:rPr>
        <w:tab/>
      </w:r>
      <w:r w:rsidRPr="00D665B2">
        <w:rPr>
          <w:rFonts w:ascii="Arial" w:hAnsi="Arial" w:cs="Arial"/>
          <w:bCs/>
        </w:rPr>
        <w:tab/>
      </w:r>
      <w:r w:rsidRPr="00D665B2">
        <w:rPr>
          <w:rFonts w:ascii="Arial" w:hAnsi="Arial" w:cs="Arial"/>
        </w:rPr>
        <w:t>Mentor, Alexandra  Bradley, Travis Lewis scholar, High school summer research program</w:t>
      </w:r>
    </w:p>
    <w:p w:rsidR="00066505" w:rsidRPr="004866DC" w:rsidRDefault="00066505" w:rsidP="00AB3491">
      <w:pPr>
        <w:rPr>
          <w:rFonts w:ascii="Arial" w:hAnsi="Arial" w:cs="Arial"/>
          <w:bCs/>
        </w:rPr>
      </w:pPr>
      <w:r w:rsidRPr="00D665B2">
        <w:rPr>
          <w:rFonts w:ascii="Arial" w:hAnsi="Arial" w:cs="Arial"/>
        </w:rPr>
        <w:t>2015</w:t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</w:r>
      <w:r w:rsidRPr="00D665B2">
        <w:rPr>
          <w:rFonts w:ascii="Arial" w:hAnsi="Arial" w:cs="Arial"/>
        </w:rPr>
        <w:tab/>
        <w:t xml:space="preserve">Mentor, Emma Harwood, </w:t>
      </w:r>
      <w:r w:rsidRPr="00D665B2">
        <w:rPr>
          <w:rFonts w:ascii="Arial" w:hAnsi="Arial" w:cs="Arial"/>
          <w:bCs/>
        </w:rPr>
        <w:t>Undergraduate Summer Research Program</w:t>
      </w:r>
    </w:p>
    <w:p w:rsidR="00066505" w:rsidRPr="00D665B2" w:rsidRDefault="00066505" w:rsidP="000F5DAD">
      <w:pPr>
        <w:rPr>
          <w:rFonts w:ascii="Arial" w:hAnsi="Arial" w:cs="Arial"/>
          <w:bCs/>
        </w:rPr>
      </w:pPr>
    </w:p>
    <w:p w:rsidR="00066505" w:rsidRPr="00D665B2" w:rsidRDefault="00066505" w:rsidP="000F5DAD">
      <w:pPr>
        <w:rPr>
          <w:rFonts w:ascii="Arial" w:hAnsi="Arial" w:cs="Arial"/>
          <w:b/>
          <w:bCs/>
        </w:rPr>
      </w:pPr>
      <w:r w:rsidRPr="00D665B2">
        <w:rPr>
          <w:rFonts w:ascii="Arial" w:hAnsi="Arial" w:cs="Arial"/>
          <w:b/>
          <w:bCs/>
        </w:rPr>
        <w:t>Textbooks:</w:t>
      </w:r>
    </w:p>
    <w:p w:rsidR="00066505" w:rsidRPr="00D665B2" w:rsidRDefault="00066505" w:rsidP="00165390">
      <w:pPr>
        <w:numPr>
          <w:ilvl w:val="0"/>
          <w:numId w:val="15"/>
        </w:numPr>
        <w:tabs>
          <w:tab w:val="clear" w:pos="720"/>
        </w:tabs>
        <w:adjustRightInd w:val="0"/>
        <w:ind w:left="360"/>
        <w:rPr>
          <w:rFonts w:ascii="Arial" w:hAnsi="Arial" w:cs="Arial"/>
        </w:rPr>
      </w:pPr>
      <w:r w:rsidRPr="00D665B2">
        <w:rPr>
          <w:rFonts w:ascii="Arial" w:hAnsi="Arial" w:cs="Arial"/>
          <w:lang w:val="pl-PL"/>
        </w:rPr>
        <w:t xml:space="preserve">MR. Donelly, W. Rozek and </w:t>
      </w:r>
      <w:r w:rsidRPr="00D665B2">
        <w:rPr>
          <w:rFonts w:ascii="Arial" w:hAnsi="Arial" w:cs="Arial"/>
          <w:b/>
          <w:lang w:val="pl-PL"/>
        </w:rPr>
        <w:t>P. Ciborowski.</w:t>
      </w:r>
      <w:r w:rsidRPr="00D665B2">
        <w:rPr>
          <w:rFonts w:ascii="Arial" w:hAnsi="Arial" w:cs="Arial"/>
          <w:lang w:val="pl-PL"/>
        </w:rPr>
        <w:t xml:space="preserve">  </w:t>
      </w:r>
      <w:r w:rsidRPr="00D665B2">
        <w:rPr>
          <w:rFonts w:ascii="Arial" w:hAnsi="Arial" w:cs="Arial"/>
        </w:rPr>
        <w:t>Proteomics and Genomics.  In: Neuroimmune Pharmacology, (H.E.</w:t>
      </w:r>
      <w:r w:rsidRPr="00D665B2">
        <w:rPr>
          <w:rFonts w:ascii="Arial" w:hAnsi="Arial" w:cs="Arial"/>
          <w:bCs/>
        </w:rPr>
        <w:t>Gendelman</w:t>
      </w:r>
      <w:r w:rsidRPr="00D665B2">
        <w:rPr>
          <w:rFonts w:ascii="Arial" w:hAnsi="Arial" w:cs="Arial"/>
        </w:rPr>
        <w:t xml:space="preserve"> and T. </w:t>
      </w:r>
      <w:r w:rsidRPr="00D665B2">
        <w:rPr>
          <w:rFonts w:ascii="Arial" w:hAnsi="Arial" w:cs="Arial"/>
          <w:bCs/>
        </w:rPr>
        <w:t>Ikezu</w:t>
      </w:r>
      <w:r w:rsidRPr="00D665B2">
        <w:rPr>
          <w:rFonts w:ascii="Arial" w:hAnsi="Arial" w:cs="Arial"/>
        </w:rPr>
        <w:t>, eds.), Springer, Inc. 2015.</w:t>
      </w:r>
    </w:p>
    <w:p w:rsidR="00066505" w:rsidRPr="00D665B2" w:rsidRDefault="00066505" w:rsidP="00165390">
      <w:pPr>
        <w:numPr>
          <w:ilvl w:val="0"/>
          <w:numId w:val="15"/>
        </w:numPr>
        <w:tabs>
          <w:tab w:val="clear" w:pos="720"/>
        </w:tabs>
        <w:adjustRightInd w:val="0"/>
        <w:ind w:left="360"/>
        <w:rPr>
          <w:rFonts w:ascii="Arial" w:hAnsi="Arial" w:cs="Arial"/>
        </w:rPr>
      </w:pPr>
      <w:r w:rsidRPr="00D665B2">
        <w:rPr>
          <w:rFonts w:ascii="Arial" w:hAnsi="Arial" w:cs="Arial"/>
        </w:rPr>
        <w:t xml:space="preserve">G, Pottiez, J. Wiederin and </w:t>
      </w:r>
      <w:r w:rsidRPr="00D665B2">
        <w:rPr>
          <w:rFonts w:ascii="Arial" w:hAnsi="Arial" w:cs="Arial"/>
          <w:b/>
        </w:rPr>
        <w:t>P. Ciborowski.</w:t>
      </w:r>
      <w:r w:rsidRPr="00D665B2">
        <w:rPr>
          <w:rFonts w:ascii="Arial" w:hAnsi="Arial" w:cs="Arial"/>
        </w:rPr>
        <w:t xml:space="preserve">  Metabolomics and Proteomics In: NeuroAIDS and Proteomics and neuroAIDS diagnostics.  In: The Neurology of AIDS, 3</w:t>
      </w:r>
      <w:r w:rsidRPr="00D665B2">
        <w:rPr>
          <w:rFonts w:ascii="Arial" w:hAnsi="Arial" w:cs="Arial"/>
          <w:vertAlign w:val="superscript"/>
        </w:rPr>
        <w:t>rd</w:t>
      </w:r>
      <w:r w:rsidRPr="00D665B2">
        <w:rPr>
          <w:rFonts w:ascii="Arial" w:hAnsi="Arial" w:cs="Arial"/>
        </w:rPr>
        <w:t>. ed, (H.E.</w:t>
      </w:r>
      <w:r w:rsidRPr="00D665B2">
        <w:rPr>
          <w:rFonts w:ascii="Arial" w:hAnsi="Arial" w:cs="Arial"/>
          <w:bCs/>
        </w:rPr>
        <w:t>Gendelman</w:t>
      </w:r>
      <w:r w:rsidRPr="00D665B2">
        <w:rPr>
          <w:rFonts w:ascii="Arial" w:hAnsi="Arial" w:cs="Arial"/>
        </w:rPr>
        <w:t xml:space="preserve"> and T. </w:t>
      </w:r>
      <w:r w:rsidRPr="00D665B2">
        <w:rPr>
          <w:rFonts w:ascii="Arial" w:hAnsi="Arial" w:cs="Arial"/>
          <w:bCs/>
        </w:rPr>
        <w:t>Ikezu</w:t>
      </w:r>
      <w:r w:rsidRPr="00D665B2">
        <w:rPr>
          <w:rFonts w:ascii="Arial" w:hAnsi="Arial" w:cs="Arial"/>
        </w:rPr>
        <w:t>, eds.), Springer, Inc. 2010.</w:t>
      </w:r>
    </w:p>
    <w:p w:rsidR="00066505" w:rsidRPr="00D665B2" w:rsidRDefault="00066505" w:rsidP="00165390">
      <w:pPr>
        <w:numPr>
          <w:ilvl w:val="0"/>
          <w:numId w:val="15"/>
        </w:numPr>
        <w:tabs>
          <w:tab w:val="clear" w:pos="720"/>
        </w:tabs>
        <w:adjustRightInd w:val="0"/>
        <w:ind w:left="360"/>
        <w:rPr>
          <w:rFonts w:ascii="Arial" w:hAnsi="Arial" w:cs="Arial"/>
        </w:rPr>
      </w:pPr>
      <w:r w:rsidRPr="00D665B2">
        <w:rPr>
          <w:rFonts w:ascii="Arial" w:hAnsi="Arial" w:cs="Arial"/>
          <w:lang w:val="pl-PL"/>
        </w:rPr>
        <w:t xml:space="preserve">W. Rozek and </w:t>
      </w:r>
      <w:r w:rsidRPr="00D665B2">
        <w:rPr>
          <w:rFonts w:ascii="Arial" w:hAnsi="Arial" w:cs="Arial"/>
          <w:b/>
          <w:lang w:val="pl-PL"/>
        </w:rPr>
        <w:t xml:space="preserve">P. Ciborowski. </w:t>
      </w:r>
      <w:r w:rsidRPr="00D665B2">
        <w:rPr>
          <w:rFonts w:ascii="Arial" w:hAnsi="Arial" w:cs="Arial"/>
          <w:lang w:val="pl-PL"/>
        </w:rPr>
        <w:t xml:space="preserve"> </w:t>
      </w:r>
      <w:r w:rsidRPr="00D665B2">
        <w:rPr>
          <w:rFonts w:ascii="Arial" w:hAnsi="Arial" w:cs="Arial"/>
        </w:rPr>
        <w:t>Bioinformatics – an overview. In: Proteomics and Metabolomics. [in Polish language] A. Kraj and J. Silberring (eds.) Editor: University of Warsaw, Poland, 2010.</w:t>
      </w:r>
    </w:p>
    <w:p w:rsidR="00066505" w:rsidRPr="00D665B2" w:rsidRDefault="00066505" w:rsidP="00165390">
      <w:pPr>
        <w:numPr>
          <w:ilvl w:val="0"/>
          <w:numId w:val="15"/>
        </w:numPr>
        <w:tabs>
          <w:tab w:val="clear" w:pos="720"/>
        </w:tabs>
        <w:adjustRightInd w:val="0"/>
        <w:ind w:left="360"/>
        <w:rPr>
          <w:rFonts w:ascii="Arial" w:hAnsi="Arial" w:cs="Arial"/>
        </w:rPr>
      </w:pPr>
      <w:r w:rsidRPr="00D665B2">
        <w:rPr>
          <w:rFonts w:ascii="Arial" w:hAnsi="Arial" w:cs="Arial"/>
          <w:lang w:val="pl-PL"/>
        </w:rPr>
        <w:t xml:space="preserve">W. Rozek and </w:t>
      </w:r>
      <w:r w:rsidRPr="00D665B2">
        <w:rPr>
          <w:rFonts w:ascii="Arial" w:hAnsi="Arial" w:cs="Arial"/>
          <w:b/>
          <w:lang w:val="pl-PL"/>
        </w:rPr>
        <w:t>P. Ciborowski.</w:t>
      </w:r>
      <w:r w:rsidRPr="00D665B2">
        <w:rPr>
          <w:rFonts w:ascii="Arial" w:hAnsi="Arial" w:cs="Arial"/>
          <w:lang w:val="pl-PL"/>
        </w:rPr>
        <w:t xml:space="preserve">  </w:t>
      </w:r>
      <w:r w:rsidRPr="00D665B2">
        <w:rPr>
          <w:rFonts w:ascii="Arial" w:hAnsi="Arial" w:cs="Arial"/>
        </w:rPr>
        <w:t>Proteomics and Genomics.  In: Neuroimmune Pharmacology, (H.E.</w:t>
      </w:r>
      <w:r w:rsidRPr="00D665B2">
        <w:rPr>
          <w:rFonts w:ascii="Arial" w:hAnsi="Arial" w:cs="Arial"/>
          <w:bCs/>
        </w:rPr>
        <w:t>Gendelman</w:t>
      </w:r>
      <w:r w:rsidRPr="00D665B2">
        <w:rPr>
          <w:rFonts w:ascii="Arial" w:hAnsi="Arial" w:cs="Arial"/>
        </w:rPr>
        <w:t xml:space="preserve"> and T. </w:t>
      </w:r>
      <w:r w:rsidRPr="00D665B2">
        <w:rPr>
          <w:rFonts w:ascii="Arial" w:hAnsi="Arial" w:cs="Arial"/>
          <w:bCs/>
        </w:rPr>
        <w:t>Ikezu</w:t>
      </w:r>
      <w:r w:rsidRPr="00D665B2">
        <w:rPr>
          <w:rFonts w:ascii="Arial" w:hAnsi="Arial" w:cs="Arial"/>
        </w:rPr>
        <w:t>, eds.), Springer, Inc. 2008.</w:t>
      </w:r>
    </w:p>
    <w:p w:rsidR="00066505" w:rsidRPr="00D665B2" w:rsidRDefault="00066505" w:rsidP="00165390">
      <w:pPr>
        <w:numPr>
          <w:ilvl w:val="0"/>
          <w:numId w:val="15"/>
        </w:numPr>
        <w:tabs>
          <w:tab w:val="clear" w:pos="720"/>
        </w:tabs>
        <w:adjustRightInd w:val="0"/>
        <w:ind w:left="360"/>
        <w:rPr>
          <w:rFonts w:ascii="Arial" w:hAnsi="Arial" w:cs="Arial"/>
        </w:rPr>
      </w:pPr>
      <w:r w:rsidRPr="00D665B2">
        <w:rPr>
          <w:rFonts w:ascii="Arial" w:hAnsi="Arial" w:cs="Arial"/>
          <w:b/>
          <w:lang w:val="pl-PL"/>
        </w:rPr>
        <w:t>P. Ciborowski*</w:t>
      </w:r>
      <w:r w:rsidRPr="00D665B2">
        <w:rPr>
          <w:rFonts w:ascii="Arial" w:hAnsi="Arial" w:cs="Arial"/>
          <w:lang w:val="pl-PL"/>
        </w:rPr>
        <w:t xml:space="preserve"> and H. Ali.  </w:t>
      </w:r>
      <w:r w:rsidRPr="00D665B2">
        <w:rPr>
          <w:rFonts w:ascii="Arial" w:hAnsi="Arial" w:cs="Arial"/>
        </w:rPr>
        <w:t>Bioinformatics In: Proteomics: Introduction to Methods and Applications.  A. Kraj and J. Silberring (eds.) John Wiley &amp; Sons, Inc., 2008. *- corresponding author.</w:t>
      </w:r>
    </w:p>
    <w:p w:rsidR="00066505" w:rsidRPr="00D665B2" w:rsidRDefault="00066505" w:rsidP="000F5DAD">
      <w:pPr>
        <w:rPr>
          <w:rFonts w:ascii="Arial" w:hAnsi="Arial" w:cs="Arial"/>
          <w:bCs/>
        </w:rPr>
      </w:pPr>
    </w:p>
    <w:p w:rsidR="00066505" w:rsidRPr="00D665B2" w:rsidRDefault="00066505" w:rsidP="000F5DAD">
      <w:pPr>
        <w:rPr>
          <w:rFonts w:ascii="Arial" w:hAnsi="Arial" w:cs="Arial"/>
          <w:b/>
          <w:bCs/>
        </w:rPr>
      </w:pPr>
      <w:r w:rsidRPr="00D665B2">
        <w:rPr>
          <w:rFonts w:ascii="Arial" w:hAnsi="Arial" w:cs="Arial"/>
          <w:b/>
          <w:bCs/>
        </w:rPr>
        <w:t>Other UNMC Service:</w:t>
      </w:r>
    </w:p>
    <w:p w:rsidR="00066505" w:rsidRPr="00D665B2" w:rsidRDefault="00066505" w:rsidP="00165390">
      <w:pPr>
        <w:numPr>
          <w:ilvl w:val="0"/>
          <w:numId w:val="17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>Edna Ittner Research Support Fund, Member of Review Panel in 2006.</w:t>
      </w:r>
    </w:p>
    <w:p w:rsidR="00066505" w:rsidRPr="00D665B2" w:rsidRDefault="00066505" w:rsidP="00165390">
      <w:pPr>
        <w:numPr>
          <w:ilvl w:val="0"/>
          <w:numId w:val="17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>Annual Midwest Graduate Student Research Competition – judge (in 2004, 2005, 2008, 2010, 2011, 2012 and 2014).</w:t>
      </w:r>
    </w:p>
    <w:p w:rsidR="00066505" w:rsidRPr="00D665B2" w:rsidRDefault="00066505" w:rsidP="00165390">
      <w:pPr>
        <w:numPr>
          <w:ilvl w:val="0"/>
          <w:numId w:val="17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>Graduate Studies Assistantship Review – UNMC study section member (in 2008, 2009, 2010, 2011, 2012 and 2014).</w:t>
      </w:r>
    </w:p>
    <w:p w:rsidR="00066505" w:rsidRPr="00D665B2" w:rsidRDefault="00066505" w:rsidP="00165390">
      <w:pPr>
        <w:numPr>
          <w:ilvl w:val="0"/>
          <w:numId w:val="17"/>
        </w:numPr>
        <w:rPr>
          <w:rFonts w:ascii="Arial" w:hAnsi="Arial" w:cs="Arial"/>
        </w:rPr>
      </w:pPr>
      <w:r w:rsidRPr="00D665B2">
        <w:rPr>
          <w:rFonts w:ascii="Arial" w:hAnsi="Arial" w:cs="Arial"/>
        </w:rPr>
        <w:t>Advisory Group in Pharmacogenomics to College of Pharmacy Curriculum Committee, member, 2009.</w:t>
      </w:r>
    </w:p>
    <w:p w:rsidR="00066505" w:rsidRPr="00D665B2" w:rsidRDefault="00066505" w:rsidP="00B82995">
      <w:pPr>
        <w:rPr>
          <w:rFonts w:ascii="Arial" w:hAnsi="Arial" w:cs="Arial"/>
        </w:rPr>
      </w:pPr>
    </w:p>
    <w:p w:rsidR="00066505" w:rsidRPr="00D665B2" w:rsidRDefault="00066505" w:rsidP="007A248F">
      <w:pPr>
        <w:rPr>
          <w:rFonts w:ascii="Arial" w:hAnsi="Arial" w:cs="Arial"/>
        </w:rPr>
      </w:pPr>
    </w:p>
    <w:sectPr w:rsidR="00066505" w:rsidRPr="00D665B2" w:rsidSect="00F300A6">
      <w:footerReference w:type="even" r:id="rId14"/>
      <w:footerReference w:type="default" r:id="rId15"/>
      <w:pgSz w:w="12240" w:h="15840"/>
      <w:pgMar w:top="1080" w:right="1080" w:bottom="1080" w:left="1080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505" w:rsidRDefault="00066505">
      <w:r>
        <w:separator/>
      </w:r>
    </w:p>
  </w:endnote>
  <w:endnote w:type="continuationSeparator" w:id="0">
    <w:p w:rsidR="00066505" w:rsidRDefault="00066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G Times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S Gothic">
    <w:altName w:val="?l?r SVbN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New York">
    <w:panose1 w:val="0202050206030506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??¨§?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505" w:rsidRDefault="0006650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66505" w:rsidRDefault="0006650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505" w:rsidRDefault="00066505">
    <w:pPr>
      <w:pStyle w:val="Footer"/>
      <w:framePr w:wrap="around" w:vAnchor="text" w:hAnchor="margin" w:xAlign="center" w:y="1"/>
      <w:rPr>
        <w:rStyle w:val="PageNumber"/>
        <w:rFonts w:ascii="Arial" w:hAnsi="Arial"/>
      </w:rPr>
    </w:pPr>
    <w:r>
      <w:rPr>
        <w:rStyle w:val="PageNumber"/>
        <w:rFonts w:ascii="Arial" w:hAnsi="Arial"/>
      </w:rPr>
      <w:fldChar w:fldCharType="begin"/>
    </w:r>
    <w:r>
      <w:rPr>
        <w:rStyle w:val="PageNumber"/>
        <w:rFonts w:ascii="Arial" w:hAnsi="Arial"/>
      </w:rPr>
      <w:instrText xml:space="preserve">PAGE  </w:instrText>
    </w:r>
    <w:r>
      <w:rPr>
        <w:rStyle w:val="PageNumber"/>
        <w:rFonts w:ascii="Arial" w:hAnsi="Arial"/>
      </w:rPr>
      <w:fldChar w:fldCharType="separate"/>
    </w:r>
    <w:r>
      <w:rPr>
        <w:rStyle w:val="PageNumber"/>
        <w:rFonts w:ascii="Arial" w:hAnsi="Arial"/>
        <w:noProof/>
      </w:rPr>
      <w:t>1</w:t>
    </w:r>
    <w:r>
      <w:rPr>
        <w:rStyle w:val="PageNumber"/>
        <w:rFonts w:ascii="Arial" w:hAnsi="Arial"/>
      </w:rPr>
      <w:fldChar w:fldCharType="end"/>
    </w:r>
  </w:p>
  <w:p w:rsidR="00066505" w:rsidRDefault="00066505">
    <w:pPr>
      <w:pStyle w:val="Footer"/>
      <w:jc w:val="center"/>
      <w:rPr>
        <w:rFonts w:ascii="Arial" w:hAnsi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505" w:rsidRDefault="00066505">
      <w:r>
        <w:separator/>
      </w:r>
    </w:p>
  </w:footnote>
  <w:footnote w:type="continuationSeparator" w:id="0">
    <w:p w:rsidR="00066505" w:rsidRDefault="000665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318D"/>
    <w:multiLevelType w:val="hybridMultilevel"/>
    <w:tmpl w:val="8DD81F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B7C30EE">
      <w:start w:val="1"/>
      <w:numFmt w:val="decimal"/>
      <w:lvlText w:val="%2."/>
      <w:lvlJc w:val="left"/>
      <w:pPr>
        <w:tabs>
          <w:tab w:val="num" w:pos="1512"/>
        </w:tabs>
        <w:ind w:left="1512" w:hanging="432"/>
      </w:pPr>
      <w:rPr>
        <w:rFonts w:ascii="Arial" w:hAnsi="Arial" w:cs="Times New Roman" w:hint="default"/>
        <w:b w:val="0"/>
        <w:i w:val="0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8B502E"/>
    <w:multiLevelType w:val="hybridMultilevel"/>
    <w:tmpl w:val="A38EEAEE"/>
    <w:lvl w:ilvl="0" w:tplc="5B7C30EE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i w:val="0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6220120"/>
    <w:multiLevelType w:val="hybridMultilevel"/>
    <w:tmpl w:val="5BA8AD20"/>
    <w:lvl w:ilvl="0" w:tplc="123A7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4F36DB1"/>
    <w:multiLevelType w:val="hybridMultilevel"/>
    <w:tmpl w:val="559CA0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52C742B"/>
    <w:multiLevelType w:val="hybridMultilevel"/>
    <w:tmpl w:val="C05031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6C41D1F"/>
    <w:multiLevelType w:val="hybridMultilevel"/>
    <w:tmpl w:val="CA9E9EDC"/>
    <w:lvl w:ilvl="0" w:tplc="8E9EC8F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16EF7B9E"/>
    <w:multiLevelType w:val="hybridMultilevel"/>
    <w:tmpl w:val="F1EA534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98361CD"/>
    <w:multiLevelType w:val="hybridMultilevel"/>
    <w:tmpl w:val="4C7CB0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BC2642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C954013"/>
    <w:multiLevelType w:val="hybridMultilevel"/>
    <w:tmpl w:val="F7BC9A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F757137"/>
    <w:multiLevelType w:val="hybridMultilevel"/>
    <w:tmpl w:val="44C0CF0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318781C"/>
    <w:multiLevelType w:val="hybridMultilevel"/>
    <w:tmpl w:val="3DA2D5B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7202D0E"/>
    <w:multiLevelType w:val="hybridMultilevel"/>
    <w:tmpl w:val="B19E78AC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3F3C2FA9"/>
    <w:multiLevelType w:val="hybridMultilevel"/>
    <w:tmpl w:val="27763B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8203E85"/>
    <w:multiLevelType w:val="hybridMultilevel"/>
    <w:tmpl w:val="736E9CE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484D02B3"/>
    <w:multiLevelType w:val="hybridMultilevel"/>
    <w:tmpl w:val="9C4EF2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B4559EA"/>
    <w:multiLevelType w:val="hybridMultilevel"/>
    <w:tmpl w:val="662C11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B9B4361"/>
    <w:multiLevelType w:val="multilevel"/>
    <w:tmpl w:val="2DFC60E6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CA35F7A"/>
    <w:multiLevelType w:val="multilevel"/>
    <w:tmpl w:val="2918E58C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CFE6AC0"/>
    <w:multiLevelType w:val="hybridMultilevel"/>
    <w:tmpl w:val="17CA20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00A5146"/>
    <w:multiLevelType w:val="hybridMultilevel"/>
    <w:tmpl w:val="BB7AA5C2"/>
    <w:lvl w:ilvl="0" w:tplc="A776022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B82272A"/>
    <w:multiLevelType w:val="hybridMultilevel"/>
    <w:tmpl w:val="199266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B98757B"/>
    <w:multiLevelType w:val="hybridMultilevel"/>
    <w:tmpl w:val="6D76A2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1547C75"/>
    <w:multiLevelType w:val="hybridMultilevel"/>
    <w:tmpl w:val="45D458C4"/>
    <w:lvl w:ilvl="0" w:tplc="BDB42EF8">
      <w:start w:val="1"/>
      <w:numFmt w:val="decimal"/>
      <w:lvlText w:val="%1."/>
      <w:lvlJc w:val="left"/>
      <w:pPr>
        <w:ind w:left="1080" w:hanging="360"/>
      </w:pPr>
      <w:rPr>
        <w:rFonts w:ascii="ArialMT" w:hAnsi="ArialMT" w:cs="ArialMT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7257477A"/>
    <w:multiLevelType w:val="hybridMultilevel"/>
    <w:tmpl w:val="4B2895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B7C30EE">
      <w:start w:val="1"/>
      <w:numFmt w:val="decimal"/>
      <w:lvlText w:val="%2."/>
      <w:lvlJc w:val="left"/>
      <w:pPr>
        <w:tabs>
          <w:tab w:val="num" w:pos="1512"/>
        </w:tabs>
        <w:ind w:left="1512" w:hanging="432"/>
      </w:pPr>
      <w:rPr>
        <w:rFonts w:ascii="Arial" w:hAnsi="Arial" w:cs="Times New Roman" w:hint="default"/>
        <w:b w:val="0"/>
        <w:i w:val="0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5E80DD7"/>
    <w:multiLevelType w:val="hybridMultilevel"/>
    <w:tmpl w:val="6D9A13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F3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" w:eastAsia="Times New Roman" w:hAnsi="Time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8E94F79"/>
    <w:multiLevelType w:val="hybridMultilevel"/>
    <w:tmpl w:val="16181FE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9080C42"/>
    <w:multiLevelType w:val="multilevel"/>
    <w:tmpl w:val="D91A655A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4"/>
  </w:num>
  <w:num w:numId="2">
    <w:abstractNumId w:val="20"/>
  </w:num>
  <w:num w:numId="3">
    <w:abstractNumId w:val="0"/>
  </w:num>
  <w:num w:numId="4">
    <w:abstractNumId w:val="23"/>
  </w:num>
  <w:num w:numId="5">
    <w:abstractNumId w:val="7"/>
  </w:num>
  <w:num w:numId="6">
    <w:abstractNumId w:val="1"/>
  </w:num>
  <w:num w:numId="7">
    <w:abstractNumId w:val="14"/>
  </w:num>
  <w:num w:numId="8">
    <w:abstractNumId w:val="3"/>
  </w:num>
  <w:num w:numId="9">
    <w:abstractNumId w:val="18"/>
  </w:num>
  <w:num w:numId="10">
    <w:abstractNumId w:val="8"/>
  </w:num>
  <w:num w:numId="11">
    <w:abstractNumId w:val="2"/>
  </w:num>
  <w:num w:numId="12">
    <w:abstractNumId w:val="12"/>
  </w:num>
  <w:num w:numId="13">
    <w:abstractNumId w:val="11"/>
  </w:num>
  <w:num w:numId="14">
    <w:abstractNumId w:val="4"/>
  </w:num>
  <w:num w:numId="15">
    <w:abstractNumId w:val="21"/>
  </w:num>
  <w:num w:numId="16">
    <w:abstractNumId w:val="15"/>
  </w:num>
  <w:num w:numId="17">
    <w:abstractNumId w:val="10"/>
  </w:num>
  <w:num w:numId="18">
    <w:abstractNumId w:val="25"/>
  </w:num>
  <w:num w:numId="19">
    <w:abstractNumId w:val="9"/>
  </w:num>
  <w:num w:numId="20">
    <w:abstractNumId w:val="19"/>
  </w:num>
  <w:num w:numId="21">
    <w:abstractNumId w:val="13"/>
  </w:num>
  <w:num w:numId="22">
    <w:abstractNumId w:val="17"/>
  </w:num>
  <w:num w:numId="23">
    <w:abstractNumId w:val="26"/>
  </w:num>
  <w:num w:numId="24">
    <w:abstractNumId w:val="16"/>
  </w:num>
  <w:num w:numId="25">
    <w:abstractNumId w:val="6"/>
  </w:num>
  <w:num w:numId="26">
    <w:abstractNumId w:val="22"/>
  </w:num>
  <w:num w:numId="27">
    <w:abstractNumId w:val="5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432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2CEA"/>
    <w:rsid w:val="00000B00"/>
    <w:rsid w:val="00005051"/>
    <w:rsid w:val="00005806"/>
    <w:rsid w:val="0000610B"/>
    <w:rsid w:val="000128F5"/>
    <w:rsid w:val="0001720F"/>
    <w:rsid w:val="00017B34"/>
    <w:rsid w:val="00022AE5"/>
    <w:rsid w:val="00024BAE"/>
    <w:rsid w:val="00030BF1"/>
    <w:rsid w:val="00030C52"/>
    <w:rsid w:val="00031D3B"/>
    <w:rsid w:val="000439AD"/>
    <w:rsid w:val="00044391"/>
    <w:rsid w:val="0005405F"/>
    <w:rsid w:val="000550D5"/>
    <w:rsid w:val="00057C89"/>
    <w:rsid w:val="00061D18"/>
    <w:rsid w:val="0006289E"/>
    <w:rsid w:val="0006363A"/>
    <w:rsid w:val="00066078"/>
    <w:rsid w:val="00066505"/>
    <w:rsid w:val="00071DC2"/>
    <w:rsid w:val="00071DE7"/>
    <w:rsid w:val="000746E6"/>
    <w:rsid w:val="0008070C"/>
    <w:rsid w:val="00083534"/>
    <w:rsid w:val="00086126"/>
    <w:rsid w:val="00090F24"/>
    <w:rsid w:val="00091B23"/>
    <w:rsid w:val="00094650"/>
    <w:rsid w:val="0009681B"/>
    <w:rsid w:val="000A509A"/>
    <w:rsid w:val="000B2711"/>
    <w:rsid w:val="000B29D0"/>
    <w:rsid w:val="000C2F72"/>
    <w:rsid w:val="000C6043"/>
    <w:rsid w:val="000C6D9E"/>
    <w:rsid w:val="000D01EC"/>
    <w:rsid w:val="000D1471"/>
    <w:rsid w:val="000D25B0"/>
    <w:rsid w:val="000D4755"/>
    <w:rsid w:val="000D70E9"/>
    <w:rsid w:val="000E0D44"/>
    <w:rsid w:val="000E1088"/>
    <w:rsid w:val="000E3363"/>
    <w:rsid w:val="000E4165"/>
    <w:rsid w:val="000E41DA"/>
    <w:rsid w:val="000E56C0"/>
    <w:rsid w:val="000F246A"/>
    <w:rsid w:val="000F3E84"/>
    <w:rsid w:val="000F49D5"/>
    <w:rsid w:val="000F5DAD"/>
    <w:rsid w:val="000F6678"/>
    <w:rsid w:val="000F70F5"/>
    <w:rsid w:val="001109E9"/>
    <w:rsid w:val="001121E6"/>
    <w:rsid w:val="00115F52"/>
    <w:rsid w:val="00122AAF"/>
    <w:rsid w:val="00123439"/>
    <w:rsid w:val="001250FF"/>
    <w:rsid w:val="00126DD8"/>
    <w:rsid w:val="00133C3E"/>
    <w:rsid w:val="001352FE"/>
    <w:rsid w:val="001374C9"/>
    <w:rsid w:val="00145454"/>
    <w:rsid w:val="00145910"/>
    <w:rsid w:val="00147B1D"/>
    <w:rsid w:val="0015053B"/>
    <w:rsid w:val="00150FE0"/>
    <w:rsid w:val="001531F7"/>
    <w:rsid w:val="001533D4"/>
    <w:rsid w:val="00157CCE"/>
    <w:rsid w:val="00163530"/>
    <w:rsid w:val="00165390"/>
    <w:rsid w:val="0017198C"/>
    <w:rsid w:val="0017521B"/>
    <w:rsid w:val="00175AAE"/>
    <w:rsid w:val="0017608B"/>
    <w:rsid w:val="00180C91"/>
    <w:rsid w:val="001832DC"/>
    <w:rsid w:val="00185692"/>
    <w:rsid w:val="0018615F"/>
    <w:rsid w:val="00187F03"/>
    <w:rsid w:val="00192537"/>
    <w:rsid w:val="001926AE"/>
    <w:rsid w:val="001941F9"/>
    <w:rsid w:val="00195319"/>
    <w:rsid w:val="001A32C2"/>
    <w:rsid w:val="001B09D4"/>
    <w:rsid w:val="001B3389"/>
    <w:rsid w:val="001B3EB3"/>
    <w:rsid w:val="001B4E68"/>
    <w:rsid w:val="001C2B4D"/>
    <w:rsid w:val="001C34FB"/>
    <w:rsid w:val="001C3C0F"/>
    <w:rsid w:val="001C3E30"/>
    <w:rsid w:val="001C5AA1"/>
    <w:rsid w:val="001D58A8"/>
    <w:rsid w:val="001D5A10"/>
    <w:rsid w:val="001D5E00"/>
    <w:rsid w:val="001D6F64"/>
    <w:rsid w:val="001E4A88"/>
    <w:rsid w:val="001F03D2"/>
    <w:rsid w:val="001F159C"/>
    <w:rsid w:val="001F35BF"/>
    <w:rsid w:val="001F45D9"/>
    <w:rsid w:val="001F745E"/>
    <w:rsid w:val="00201544"/>
    <w:rsid w:val="00202B7D"/>
    <w:rsid w:val="00204E99"/>
    <w:rsid w:val="00205802"/>
    <w:rsid w:val="0020604E"/>
    <w:rsid w:val="002108F5"/>
    <w:rsid w:val="00210A09"/>
    <w:rsid w:val="0021151E"/>
    <w:rsid w:val="00212C69"/>
    <w:rsid w:val="002136AA"/>
    <w:rsid w:val="00214010"/>
    <w:rsid w:val="002222EF"/>
    <w:rsid w:val="00222EAB"/>
    <w:rsid w:val="0023119E"/>
    <w:rsid w:val="002351B2"/>
    <w:rsid w:val="002368B5"/>
    <w:rsid w:val="0023736D"/>
    <w:rsid w:val="002403BE"/>
    <w:rsid w:val="002405B2"/>
    <w:rsid w:val="00243335"/>
    <w:rsid w:val="00244FFD"/>
    <w:rsid w:val="002464A6"/>
    <w:rsid w:val="00250004"/>
    <w:rsid w:val="0025079E"/>
    <w:rsid w:val="00255624"/>
    <w:rsid w:val="0026218C"/>
    <w:rsid w:val="002646F2"/>
    <w:rsid w:val="00267A42"/>
    <w:rsid w:val="002724A4"/>
    <w:rsid w:val="00274A6D"/>
    <w:rsid w:val="002829BC"/>
    <w:rsid w:val="00287530"/>
    <w:rsid w:val="00292A41"/>
    <w:rsid w:val="00294C10"/>
    <w:rsid w:val="00294DE5"/>
    <w:rsid w:val="00297A0A"/>
    <w:rsid w:val="002A014A"/>
    <w:rsid w:val="002A2DFB"/>
    <w:rsid w:val="002B113E"/>
    <w:rsid w:val="002B41FB"/>
    <w:rsid w:val="002B6E3D"/>
    <w:rsid w:val="002C5A10"/>
    <w:rsid w:val="002D50D6"/>
    <w:rsid w:val="002D715D"/>
    <w:rsid w:val="002E5D78"/>
    <w:rsid w:val="002F1728"/>
    <w:rsid w:val="002F24AA"/>
    <w:rsid w:val="002F421B"/>
    <w:rsid w:val="002F4F50"/>
    <w:rsid w:val="002F656B"/>
    <w:rsid w:val="003009C2"/>
    <w:rsid w:val="00300B88"/>
    <w:rsid w:val="0030534B"/>
    <w:rsid w:val="00307573"/>
    <w:rsid w:val="00310022"/>
    <w:rsid w:val="00311537"/>
    <w:rsid w:val="003142D4"/>
    <w:rsid w:val="00321F3A"/>
    <w:rsid w:val="00323437"/>
    <w:rsid w:val="003239ED"/>
    <w:rsid w:val="00325550"/>
    <w:rsid w:val="00326B38"/>
    <w:rsid w:val="00326C3A"/>
    <w:rsid w:val="00330740"/>
    <w:rsid w:val="00332774"/>
    <w:rsid w:val="003327DB"/>
    <w:rsid w:val="003337BF"/>
    <w:rsid w:val="00334804"/>
    <w:rsid w:val="00334986"/>
    <w:rsid w:val="0033533E"/>
    <w:rsid w:val="00341C21"/>
    <w:rsid w:val="0034630F"/>
    <w:rsid w:val="003547D3"/>
    <w:rsid w:val="0036093F"/>
    <w:rsid w:val="0036157C"/>
    <w:rsid w:val="003638D7"/>
    <w:rsid w:val="003660E3"/>
    <w:rsid w:val="003728DA"/>
    <w:rsid w:val="003750CB"/>
    <w:rsid w:val="0038400D"/>
    <w:rsid w:val="0038592A"/>
    <w:rsid w:val="00387131"/>
    <w:rsid w:val="003906CB"/>
    <w:rsid w:val="00390C98"/>
    <w:rsid w:val="00391115"/>
    <w:rsid w:val="003942E9"/>
    <w:rsid w:val="003952E8"/>
    <w:rsid w:val="00395789"/>
    <w:rsid w:val="00397E4A"/>
    <w:rsid w:val="003A1143"/>
    <w:rsid w:val="003A1146"/>
    <w:rsid w:val="003A3BFE"/>
    <w:rsid w:val="003B5D8F"/>
    <w:rsid w:val="003B6749"/>
    <w:rsid w:val="003B7CA8"/>
    <w:rsid w:val="003C29EC"/>
    <w:rsid w:val="003C3BD2"/>
    <w:rsid w:val="003C3E09"/>
    <w:rsid w:val="003C5504"/>
    <w:rsid w:val="003D08A4"/>
    <w:rsid w:val="003D245B"/>
    <w:rsid w:val="003D2CEA"/>
    <w:rsid w:val="003E0919"/>
    <w:rsid w:val="003F1C4B"/>
    <w:rsid w:val="003F36CC"/>
    <w:rsid w:val="003F7514"/>
    <w:rsid w:val="00401268"/>
    <w:rsid w:val="00403AA9"/>
    <w:rsid w:val="004114C0"/>
    <w:rsid w:val="004144B5"/>
    <w:rsid w:val="0041477F"/>
    <w:rsid w:val="00414CD6"/>
    <w:rsid w:val="004156EB"/>
    <w:rsid w:val="00417648"/>
    <w:rsid w:val="00420D8D"/>
    <w:rsid w:val="00422982"/>
    <w:rsid w:val="00423EA6"/>
    <w:rsid w:val="00424F87"/>
    <w:rsid w:val="00426211"/>
    <w:rsid w:val="0043116D"/>
    <w:rsid w:val="00432790"/>
    <w:rsid w:val="00434A97"/>
    <w:rsid w:val="004461AC"/>
    <w:rsid w:val="00450F9B"/>
    <w:rsid w:val="00451957"/>
    <w:rsid w:val="00453955"/>
    <w:rsid w:val="00454F40"/>
    <w:rsid w:val="00456856"/>
    <w:rsid w:val="0045797E"/>
    <w:rsid w:val="00461688"/>
    <w:rsid w:val="00464AB1"/>
    <w:rsid w:val="00465D7D"/>
    <w:rsid w:val="00465EEF"/>
    <w:rsid w:val="0047265E"/>
    <w:rsid w:val="00477368"/>
    <w:rsid w:val="00481128"/>
    <w:rsid w:val="00481FA4"/>
    <w:rsid w:val="0048353D"/>
    <w:rsid w:val="004866DC"/>
    <w:rsid w:val="004A148B"/>
    <w:rsid w:val="004A1C8F"/>
    <w:rsid w:val="004A1FC6"/>
    <w:rsid w:val="004A2B67"/>
    <w:rsid w:val="004A781D"/>
    <w:rsid w:val="004B2D2F"/>
    <w:rsid w:val="004C2DA3"/>
    <w:rsid w:val="004C3F07"/>
    <w:rsid w:val="004C6CDA"/>
    <w:rsid w:val="004C7C6B"/>
    <w:rsid w:val="004D0944"/>
    <w:rsid w:val="004D1FC4"/>
    <w:rsid w:val="004E1FCA"/>
    <w:rsid w:val="004E414B"/>
    <w:rsid w:val="004E481E"/>
    <w:rsid w:val="004E689B"/>
    <w:rsid w:val="004F0841"/>
    <w:rsid w:val="004F1B97"/>
    <w:rsid w:val="004F2107"/>
    <w:rsid w:val="004F2915"/>
    <w:rsid w:val="004F2FE1"/>
    <w:rsid w:val="004F6432"/>
    <w:rsid w:val="00501334"/>
    <w:rsid w:val="0050229A"/>
    <w:rsid w:val="00504F7C"/>
    <w:rsid w:val="005066C0"/>
    <w:rsid w:val="0051087B"/>
    <w:rsid w:val="00521403"/>
    <w:rsid w:val="00524124"/>
    <w:rsid w:val="00527607"/>
    <w:rsid w:val="00527B20"/>
    <w:rsid w:val="00541D94"/>
    <w:rsid w:val="005455EB"/>
    <w:rsid w:val="00547D4F"/>
    <w:rsid w:val="005521A4"/>
    <w:rsid w:val="00553A4E"/>
    <w:rsid w:val="00561F0A"/>
    <w:rsid w:val="005661C8"/>
    <w:rsid w:val="005677FB"/>
    <w:rsid w:val="005701E3"/>
    <w:rsid w:val="00582CF5"/>
    <w:rsid w:val="0059226E"/>
    <w:rsid w:val="00592D53"/>
    <w:rsid w:val="00597BB7"/>
    <w:rsid w:val="005A3C22"/>
    <w:rsid w:val="005A6070"/>
    <w:rsid w:val="005A78AA"/>
    <w:rsid w:val="005A7C1C"/>
    <w:rsid w:val="005B6521"/>
    <w:rsid w:val="005B67A3"/>
    <w:rsid w:val="005C376B"/>
    <w:rsid w:val="005C5F0E"/>
    <w:rsid w:val="005D2079"/>
    <w:rsid w:val="005D57B2"/>
    <w:rsid w:val="005D6574"/>
    <w:rsid w:val="005D7786"/>
    <w:rsid w:val="005E011F"/>
    <w:rsid w:val="005E2B65"/>
    <w:rsid w:val="005E3296"/>
    <w:rsid w:val="005E4A66"/>
    <w:rsid w:val="005E7DCF"/>
    <w:rsid w:val="005F1F5F"/>
    <w:rsid w:val="005F4F85"/>
    <w:rsid w:val="005F5ED3"/>
    <w:rsid w:val="00602F7C"/>
    <w:rsid w:val="00603AA2"/>
    <w:rsid w:val="00607FC4"/>
    <w:rsid w:val="0061008B"/>
    <w:rsid w:val="006123C2"/>
    <w:rsid w:val="00622846"/>
    <w:rsid w:val="00625178"/>
    <w:rsid w:val="00625952"/>
    <w:rsid w:val="00626EDA"/>
    <w:rsid w:val="006276A0"/>
    <w:rsid w:val="00633E84"/>
    <w:rsid w:val="00634369"/>
    <w:rsid w:val="00634419"/>
    <w:rsid w:val="00643D4A"/>
    <w:rsid w:val="00644F56"/>
    <w:rsid w:val="006479E2"/>
    <w:rsid w:val="00650ABA"/>
    <w:rsid w:val="00651454"/>
    <w:rsid w:val="006517C8"/>
    <w:rsid w:val="006526AB"/>
    <w:rsid w:val="006552E6"/>
    <w:rsid w:val="00662163"/>
    <w:rsid w:val="006626CF"/>
    <w:rsid w:val="006633D7"/>
    <w:rsid w:val="0067270B"/>
    <w:rsid w:val="00675B8C"/>
    <w:rsid w:val="006829BB"/>
    <w:rsid w:val="006829C5"/>
    <w:rsid w:val="00683E5D"/>
    <w:rsid w:val="00692997"/>
    <w:rsid w:val="006A32B5"/>
    <w:rsid w:val="006A5F1C"/>
    <w:rsid w:val="006A785F"/>
    <w:rsid w:val="006B26BC"/>
    <w:rsid w:val="006B4134"/>
    <w:rsid w:val="006B5A16"/>
    <w:rsid w:val="006B5E9A"/>
    <w:rsid w:val="006C1D1A"/>
    <w:rsid w:val="006C4044"/>
    <w:rsid w:val="006C5F72"/>
    <w:rsid w:val="006C745C"/>
    <w:rsid w:val="006D1376"/>
    <w:rsid w:val="006D3390"/>
    <w:rsid w:val="006D33A7"/>
    <w:rsid w:val="006D420A"/>
    <w:rsid w:val="006D635F"/>
    <w:rsid w:val="006D6C80"/>
    <w:rsid w:val="006D7DB7"/>
    <w:rsid w:val="006E006A"/>
    <w:rsid w:val="006E0CA4"/>
    <w:rsid w:val="006E6584"/>
    <w:rsid w:val="006E736B"/>
    <w:rsid w:val="006F13BD"/>
    <w:rsid w:val="006F2B2B"/>
    <w:rsid w:val="006F2BB5"/>
    <w:rsid w:val="006F7B43"/>
    <w:rsid w:val="00702C1C"/>
    <w:rsid w:val="00702ED7"/>
    <w:rsid w:val="00705694"/>
    <w:rsid w:val="007068B9"/>
    <w:rsid w:val="00710D18"/>
    <w:rsid w:val="00712B36"/>
    <w:rsid w:val="00712CCF"/>
    <w:rsid w:val="00715A4B"/>
    <w:rsid w:val="00722E13"/>
    <w:rsid w:val="00723D3A"/>
    <w:rsid w:val="007241D3"/>
    <w:rsid w:val="00726025"/>
    <w:rsid w:val="0072694B"/>
    <w:rsid w:val="007302D3"/>
    <w:rsid w:val="007325C5"/>
    <w:rsid w:val="00734661"/>
    <w:rsid w:val="00736F82"/>
    <w:rsid w:val="0073792F"/>
    <w:rsid w:val="007419C4"/>
    <w:rsid w:val="007421B2"/>
    <w:rsid w:val="007449B7"/>
    <w:rsid w:val="00750B11"/>
    <w:rsid w:val="00760876"/>
    <w:rsid w:val="0076224A"/>
    <w:rsid w:val="007647DC"/>
    <w:rsid w:val="0077666B"/>
    <w:rsid w:val="007839B3"/>
    <w:rsid w:val="00784D20"/>
    <w:rsid w:val="00785E61"/>
    <w:rsid w:val="007863B6"/>
    <w:rsid w:val="007869F5"/>
    <w:rsid w:val="007871AA"/>
    <w:rsid w:val="007875A3"/>
    <w:rsid w:val="0079512A"/>
    <w:rsid w:val="00796591"/>
    <w:rsid w:val="00796B84"/>
    <w:rsid w:val="007A248F"/>
    <w:rsid w:val="007A4572"/>
    <w:rsid w:val="007A72C8"/>
    <w:rsid w:val="007A7CEA"/>
    <w:rsid w:val="007B048A"/>
    <w:rsid w:val="007B3921"/>
    <w:rsid w:val="007C18C9"/>
    <w:rsid w:val="007C33CE"/>
    <w:rsid w:val="007C4EFC"/>
    <w:rsid w:val="007C7A52"/>
    <w:rsid w:val="007D4FBF"/>
    <w:rsid w:val="007F0CD2"/>
    <w:rsid w:val="007F4263"/>
    <w:rsid w:val="007F4443"/>
    <w:rsid w:val="007F4646"/>
    <w:rsid w:val="007F72FD"/>
    <w:rsid w:val="00801DE7"/>
    <w:rsid w:val="008048EB"/>
    <w:rsid w:val="00811B27"/>
    <w:rsid w:val="00811B68"/>
    <w:rsid w:val="00820A4E"/>
    <w:rsid w:val="00824374"/>
    <w:rsid w:val="00824935"/>
    <w:rsid w:val="00824B12"/>
    <w:rsid w:val="008254D1"/>
    <w:rsid w:val="00827346"/>
    <w:rsid w:val="00832432"/>
    <w:rsid w:val="00833597"/>
    <w:rsid w:val="00833D3A"/>
    <w:rsid w:val="00834797"/>
    <w:rsid w:val="008347DA"/>
    <w:rsid w:val="008347EF"/>
    <w:rsid w:val="008406B3"/>
    <w:rsid w:val="008422B9"/>
    <w:rsid w:val="0084308D"/>
    <w:rsid w:val="0086175E"/>
    <w:rsid w:val="00861A70"/>
    <w:rsid w:val="008633B8"/>
    <w:rsid w:val="0087380D"/>
    <w:rsid w:val="00874ED7"/>
    <w:rsid w:val="00875DC3"/>
    <w:rsid w:val="00877D80"/>
    <w:rsid w:val="00880AB1"/>
    <w:rsid w:val="00884169"/>
    <w:rsid w:val="00886163"/>
    <w:rsid w:val="00886A4D"/>
    <w:rsid w:val="00892113"/>
    <w:rsid w:val="00897C2C"/>
    <w:rsid w:val="008A2486"/>
    <w:rsid w:val="008A59D7"/>
    <w:rsid w:val="008A6402"/>
    <w:rsid w:val="008A66D3"/>
    <w:rsid w:val="008A714E"/>
    <w:rsid w:val="008B2352"/>
    <w:rsid w:val="008B3638"/>
    <w:rsid w:val="008B58BB"/>
    <w:rsid w:val="008B6588"/>
    <w:rsid w:val="008B6AD9"/>
    <w:rsid w:val="008B703D"/>
    <w:rsid w:val="008C2AB9"/>
    <w:rsid w:val="008C6DD1"/>
    <w:rsid w:val="008C74C9"/>
    <w:rsid w:val="008D02E4"/>
    <w:rsid w:val="008D20A5"/>
    <w:rsid w:val="008D29DC"/>
    <w:rsid w:val="008D4A7D"/>
    <w:rsid w:val="008D6E8E"/>
    <w:rsid w:val="008D79D1"/>
    <w:rsid w:val="008D7FEB"/>
    <w:rsid w:val="008E1439"/>
    <w:rsid w:val="008E28B6"/>
    <w:rsid w:val="008E2E24"/>
    <w:rsid w:val="008E3020"/>
    <w:rsid w:val="008E637A"/>
    <w:rsid w:val="008F4E3F"/>
    <w:rsid w:val="008F5B1B"/>
    <w:rsid w:val="009010D2"/>
    <w:rsid w:val="00904845"/>
    <w:rsid w:val="00910228"/>
    <w:rsid w:val="00912536"/>
    <w:rsid w:val="00912C5A"/>
    <w:rsid w:val="00913DBB"/>
    <w:rsid w:val="00914F09"/>
    <w:rsid w:val="009229F9"/>
    <w:rsid w:val="00923802"/>
    <w:rsid w:val="00925D2D"/>
    <w:rsid w:val="00932A95"/>
    <w:rsid w:val="00936501"/>
    <w:rsid w:val="00940573"/>
    <w:rsid w:val="0094152F"/>
    <w:rsid w:val="009439A1"/>
    <w:rsid w:val="00943CE8"/>
    <w:rsid w:val="00944613"/>
    <w:rsid w:val="00954747"/>
    <w:rsid w:val="00961298"/>
    <w:rsid w:val="00961DC1"/>
    <w:rsid w:val="009620ED"/>
    <w:rsid w:val="00970F2D"/>
    <w:rsid w:val="00973055"/>
    <w:rsid w:val="00975265"/>
    <w:rsid w:val="00975662"/>
    <w:rsid w:val="00981598"/>
    <w:rsid w:val="00983924"/>
    <w:rsid w:val="009932DB"/>
    <w:rsid w:val="00994BC4"/>
    <w:rsid w:val="00996412"/>
    <w:rsid w:val="009A3308"/>
    <w:rsid w:val="009A3AB2"/>
    <w:rsid w:val="009A5310"/>
    <w:rsid w:val="009B2E9A"/>
    <w:rsid w:val="009B52DC"/>
    <w:rsid w:val="009C25E7"/>
    <w:rsid w:val="009C3652"/>
    <w:rsid w:val="009C55FE"/>
    <w:rsid w:val="009D101E"/>
    <w:rsid w:val="009D2C84"/>
    <w:rsid w:val="009E0613"/>
    <w:rsid w:val="009E3048"/>
    <w:rsid w:val="009E541E"/>
    <w:rsid w:val="009E69F9"/>
    <w:rsid w:val="009F2180"/>
    <w:rsid w:val="009F5D01"/>
    <w:rsid w:val="009F6A5F"/>
    <w:rsid w:val="009F71B8"/>
    <w:rsid w:val="00A045B4"/>
    <w:rsid w:val="00A06319"/>
    <w:rsid w:val="00A13F88"/>
    <w:rsid w:val="00A2668C"/>
    <w:rsid w:val="00A26C35"/>
    <w:rsid w:val="00A26C73"/>
    <w:rsid w:val="00A31BE6"/>
    <w:rsid w:val="00A32467"/>
    <w:rsid w:val="00A371A2"/>
    <w:rsid w:val="00A403C5"/>
    <w:rsid w:val="00A4074E"/>
    <w:rsid w:val="00A41C71"/>
    <w:rsid w:val="00A4421E"/>
    <w:rsid w:val="00A44354"/>
    <w:rsid w:val="00A51113"/>
    <w:rsid w:val="00A52553"/>
    <w:rsid w:val="00A548A0"/>
    <w:rsid w:val="00A55071"/>
    <w:rsid w:val="00A60B05"/>
    <w:rsid w:val="00A63717"/>
    <w:rsid w:val="00A638A5"/>
    <w:rsid w:val="00A63AF3"/>
    <w:rsid w:val="00A64C6D"/>
    <w:rsid w:val="00A65BA6"/>
    <w:rsid w:val="00A66F58"/>
    <w:rsid w:val="00A7374F"/>
    <w:rsid w:val="00A73A83"/>
    <w:rsid w:val="00A7779F"/>
    <w:rsid w:val="00A77BE1"/>
    <w:rsid w:val="00A82980"/>
    <w:rsid w:val="00A87673"/>
    <w:rsid w:val="00A921EF"/>
    <w:rsid w:val="00A930FF"/>
    <w:rsid w:val="00A931DA"/>
    <w:rsid w:val="00A939DE"/>
    <w:rsid w:val="00A93FDD"/>
    <w:rsid w:val="00AA1267"/>
    <w:rsid w:val="00AA62A2"/>
    <w:rsid w:val="00AA7FA9"/>
    <w:rsid w:val="00AB0B8C"/>
    <w:rsid w:val="00AB27FC"/>
    <w:rsid w:val="00AB3491"/>
    <w:rsid w:val="00AB4E8C"/>
    <w:rsid w:val="00AB5286"/>
    <w:rsid w:val="00AB5497"/>
    <w:rsid w:val="00AC0A69"/>
    <w:rsid w:val="00AC0B12"/>
    <w:rsid w:val="00AC0EB8"/>
    <w:rsid w:val="00AC1A6D"/>
    <w:rsid w:val="00AC1A97"/>
    <w:rsid w:val="00AD2BD7"/>
    <w:rsid w:val="00AD429A"/>
    <w:rsid w:val="00AD4355"/>
    <w:rsid w:val="00AD6886"/>
    <w:rsid w:val="00AE12BD"/>
    <w:rsid w:val="00AE348B"/>
    <w:rsid w:val="00AE3D7C"/>
    <w:rsid w:val="00AE43B8"/>
    <w:rsid w:val="00AE4F7B"/>
    <w:rsid w:val="00AE7F14"/>
    <w:rsid w:val="00AF3DE7"/>
    <w:rsid w:val="00AF5D09"/>
    <w:rsid w:val="00B02FF4"/>
    <w:rsid w:val="00B034A7"/>
    <w:rsid w:val="00B03D10"/>
    <w:rsid w:val="00B04428"/>
    <w:rsid w:val="00B10DB2"/>
    <w:rsid w:val="00B11169"/>
    <w:rsid w:val="00B14E31"/>
    <w:rsid w:val="00B16E5B"/>
    <w:rsid w:val="00B1772B"/>
    <w:rsid w:val="00B20FA0"/>
    <w:rsid w:val="00B24FEA"/>
    <w:rsid w:val="00B3223A"/>
    <w:rsid w:val="00B34C29"/>
    <w:rsid w:val="00B35438"/>
    <w:rsid w:val="00B37BDD"/>
    <w:rsid w:val="00B422CF"/>
    <w:rsid w:val="00B452C4"/>
    <w:rsid w:val="00B50098"/>
    <w:rsid w:val="00B50F2C"/>
    <w:rsid w:val="00B51A42"/>
    <w:rsid w:val="00B535E2"/>
    <w:rsid w:val="00B5521E"/>
    <w:rsid w:val="00B60F54"/>
    <w:rsid w:val="00B612C0"/>
    <w:rsid w:val="00B61304"/>
    <w:rsid w:val="00B61CF5"/>
    <w:rsid w:val="00B63434"/>
    <w:rsid w:val="00B651ED"/>
    <w:rsid w:val="00B72ACA"/>
    <w:rsid w:val="00B73279"/>
    <w:rsid w:val="00B73E0B"/>
    <w:rsid w:val="00B75916"/>
    <w:rsid w:val="00B773A4"/>
    <w:rsid w:val="00B81324"/>
    <w:rsid w:val="00B814B5"/>
    <w:rsid w:val="00B82995"/>
    <w:rsid w:val="00B83C00"/>
    <w:rsid w:val="00B87738"/>
    <w:rsid w:val="00B92EFB"/>
    <w:rsid w:val="00B932CF"/>
    <w:rsid w:val="00B957D1"/>
    <w:rsid w:val="00B96B84"/>
    <w:rsid w:val="00BA02B9"/>
    <w:rsid w:val="00BA02D0"/>
    <w:rsid w:val="00BA175F"/>
    <w:rsid w:val="00BB3517"/>
    <w:rsid w:val="00BB7FB1"/>
    <w:rsid w:val="00BC1226"/>
    <w:rsid w:val="00BD031D"/>
    <w:rsid w:val="00BD60A6"/>
    <w:rsid w:val="00BD6B90"/>
    <w:rsid w:val="00BD6F40"/>
    <w:rsid w:val="00BE1591"/>
    <w:rsid w:val="00BE243C"/>
    <w:rsid w:val="00BE2D37"/>
    <w:rsid w:val="00BE44CF"/>
    <w:rsid w:val="00BE568C"/>
    <w:rsid w:val="00BE7179"/>
    <w:rsid w:val="00BE7609"/>
    <w:rsid w:val="00BF0576"/>
    <w:rsid w:val="00BF0AC3"/>
    <w:rsid w:val="00BF319A"/>
    <w:rsid w:val="00BF7C02"/>
    <w:rsid w:val="00C0049B"/>
    <w:rsid w:val="00C064D5"/>
    <w:rsid w:val="00C10598"/>
    <w:rsid w:val="00C10AFE"/>
    <w:rsid w:val="00C11B25"/>
    <w:rsid w:val="00C158B3"/>
    <w:rsid w:val="00C1756F"/>
    <w:rsid w:val="00C22344"/>
    <w:rsid w:val="00C22A48"/>
    <w:rsid w:val="00C23866"/>
    <w:rsid w:val="00C2654C"/>
    <w:rsid w:val="00C2714E"/>
    <w:rsid w:val="00C272FA"/>
    <w:rsid w:val="00C35E44"/>
    <w:rsid w:val="00C36AB5"/>
    <w:rsid w:val="00C37246"/>
    <w:rsid w:val="00C40234"/>
    <w:rsid w:val="00C41F8B"/>
    <w:rsid w:val="00C5174B"/>
    <w:rsid w:val="00C57175"/>
    <w:rsid w:val="00C57F3C"/>
    <w:rsid w:val="00C6674E"/>
    <w:rsid w:val="00C67DED"/>
    <w:rsid w:val="00C71DB5"/>
    <w:rsid w:val="00C7353D"/>
    <w:rsid w:val="00C73F77"/>
    <w:rsid w:val="00C75554"/>
    <w:rsid w:val="00C75C20"/>
    <w:rsid w:val="00C76B60"/>
    <w:rsid w:val="00C82715"/>
    <w:rsid w:val="00C83D65"/>
    <w:rsid w:val="00C848F4"/>
    <w:rsid w:val="00C84D3F"/>
    <w:rsid w:val="00C91852"/>
    <w:rsid w:val="00C93474"/>
    <w:rsid w:val="00CA0F8E"/>
    <w:rsid w:val="00CA2A0B"/>
    <w:rsid w:val="00CB16A0"/>
    <w:rsid w:val="00CB3807"/>
    <w:rsid w:val="00CB52BF"/>
    <w:rsid w:val="00CB6E78"/>
    <w:rsid w:val="00CB728F"/>
    <w:rsid w:val="00CB7DA6"/>
    <w:rsid w:val="00CC0B55"/>
    <w:rsid w:val="00CC335F"/>
    <w:rsid w:val="00CC3EF0"/>
    <w:rsid w:val="00CC5373"/>
    <w:rsid w:val="00CC717D"/>
    <w:rsid w:val="00CD1870"/>
    <w:rsid w:val="00CE3CE1"/>
    <w:rsid w:val="00CE4493"/>
    <w:rsid w:val="00CE486B"/>
    <w:rsid w:val="00CE5F31"/>
    <w:rsid w:val="00CF12F4"/>
    <w:rsid w:val="00CF19D2"/>
    <w:rsid w:val="00CF7D14"/>
    <w:rsid w:val="00D004CA"/>
    <w:rsid w:val="00D0149A"/>
    <w:rsid w:val="00D04D75"/>
    <w:rsid w:val="00D0545B"/>
    <w:rsid w:val="00D07ED8"/>
    <w:rsid w:val="00D10471"/>
    <w:rsid w:val="00D115E8"/>
    <w:rsid w:val="00D27694"/>
    <w:rsid w:val="00D27B9C"/>
    <w:rsid w:val="00D30266"/>
    <w:rsid w:val="00D33998"/>
    <w:rsid w:val="00D34676"/>
    <w:rsid w:val="00D422F8"/>
    <w:rsid w:val="00D44BB1"/>
    <w:rsid w:val="00D44DD2"/>
    <w:rsid w:val="00D51F93"/>
    <w:rsid w:val="00D54EF0"/>
    <w:rsid w:val="00D561B7"/>
    <w:rsid w:val="00D561ED"/>
    <w:rsid w:val="00D57EF3"/>
    <w:rsid w:val="00D60E46"/>
    <w:rsid w:val="00D63B9B"/>
    <w:rsid w:val="00D6431E"/>
    <w:rsid w:val="00D665B2"/>
    <w:rsid w:val="00D738ED"/>
    <w:rsid w:val="00D777D0"/>
    <w:rsid w:val="00D80CAF"/>
    <w:rsid w:val="00D810BC"/>
    <w:rsid w:val="00D8141D"/>
    <w:rsid w:val="00D857A9"/>
    <w:rsid w:val="00D87E2D"/>
    <w:rsid w:val="00D90255"/>
    <w:rsid w:val="00D91E66"/>
    <w:rsid w:val="00D9290C"/>
    <w:rsid w:val="00D93A6C"/>
    <w:rsid w:val="00D94E58"/>
    <w:rsid w:val="00D97019"/>
    <w:rsid w:val="00D97E18"/>
    <w:rsid w:val="00DA244C"/>
    <w:rsid w:val="00DA371B"/>
    <w:rsid w:val="00DA4B34"/>
    <w:rsid w:val="00DA5744"/>
    <w:rsid w:val="00DA5B43"/>
    <w:rsid w:val="00DA7989"/>
    <w:rsid w:val="00DB02F1"/>
    <w:rsid w:val="00DB1A3B"/>
    <w:rsid w:val="00DB65F0"/>
    <w:rsid w:val="00DB68C1"/>
    <w:rsid w:val="00DC0885"/>
    <w:rsid w:val="00DC4714"/>
    <w:rsid w:val="00DC544B"/>
    <w:rsid w:val="00DC5D60"/>
    <w:rsid w:val="00DC66DE"/>
    <w:rsid w:val="00DD2A35"/>
    <w:rsid w:val="00DD2EA6"/>
    <w:rsid w:val="00DD3C4D"/>
    <w:rsid w:val="00DD4935"/>
    <w:rsid w:val="00DD4A62"/>
    <w:rsid w:val="00DD5470"/>
    <w:rsid w:val="00DD5A24"/>
    <w:rsid w:val="00DE29A4"/>
    <w:rsid w:val="00DE48C2"/>
    <w:rsid w:val="00DE4FDB"/>
    <w:rsid w:val="00DE713E"/>
    <w:rsid w:val="00E03B9C"/>
    <w:rsid w:val="00E04145"/>
    <w:rsid w:val="00E049D4"/>
    <w:rsid w:val="00E11BF4"/>
    <w:rsid w:val="00E12A36"/>
    <w:rsid w:val="00E24CC9"/>
    <w:rsid w:val="00E270BC"/>
    <w:rsid w:val="00E31A0E"/>
    <w:rsid w:val="00E361D3"/>
    <w:rsid w:val="00E362EA"/>
    <w:rsid w:val="00E4008B"/>
    <w:rsid w:val="00E403F6"/>
    <w:rsid w:val="00E40733"/>
    <w:rsid w:val="00E42F20"/>
    <w:rsid w:val="00E4477F"/>
    <w:rsid w:val="00E45FFC"/>
    <w:rsid w:val="00E51EEC"/>
    <w:rsid w:val="00E52ABD"/>
    <w:rsid w:val="00E56B75"/>
    <w:rsid w:val="00E648D9"/>
    <w:rsid w:val="00E6571F"/>
    <w:rsid w:val="00E6612C"/>
    <w:rsid w:val="00E665AE"/>
    <w:rsid w:val="00E67520"/>
    <w:rsid w:val="00E70711"/>
    <w:rsid w:val="00E71697"/>
    <w:rsid w:val="00E774C2"/>
    <w:rsid w:val="00E77939"/>
    <w:rsid w:val="00E82515"/>
    <w:rsid w:val="00E85BD5"/>
    <w:rsid w:val="00E86705"/>
    <w:rsid w:val="00E86787"/>
    <w:rsid w:val="00E939D1"/>
    <w:rsid w:val="00E9660F"/>
    <w:rsid w:val="00EA0DCE"/>
    <w:rsid w:val="00EA5C61"/>
    <w:rsid w:val="00EB12C9"/>
    <w:rsid w:val="00EB3E2C"/>
    <w:rsid w:val="00EB4FC9"/>
    <w:rsid w:val="00EB7B0A"/>
    <w:rsid w:val="00ED180E"/>
    <w:rsid w:val="00ED2828"/>
    <w:rsid w:val="00ED35AE"/>
    <w:rsid w:val="00ED5B8C"/>
    <w:rsid w:val="00ED6036"/>
    <w:rsid w:val="00EE1D2F"/>
    <w:rsid w:val="00EE560B"/>
    <w:rsid w:val="00F045CA"/>
    <w:rsid w:val="00F16ED0"/>
    <w:rsid w:val="00F300A6"/>
    <w:rsid w:val="00F332AD"/>
    <w:rsid w:val="00F33ED0"/>
    <w:rsid w:val="00F347D4"/>
    <w:rsid w:val="00F3491F"/>
    <w:rsid w:val="00F35507"/>
    <w:rsid w:val="00F36E6F"/>
    <w:rsid w:val="00F37072"/>
    <w:rsid w:val="00F40ADA"/>
    <w:rsid w:val="00F42251"/>
    <w:rsid w:val="00F42F48"/>
    <w:rsid w:val="00F43344"/>
    <w:rsid w:val="00F4457D"/>
    <w:rsid w:val="00F46B9E"/>
    <w:rsid w:val="00F47364"/>
    <w:rsid w:val="00F548C5"/>
    <w:rsid w:val="00F601AE"/>
    <w:rsid w:val="00F60B0D"/>
    <w:rsid w:val="00F627C8"/>
    <w:rsid w:val="00F6413B"/>
    <w:rsid w:val="00F70DF2"/>
    <w:rsid w:val="00F723D9"/>
    <w:rsid w:val="00F74A0F"/>
    <w:rsid w:val="00F75D93"/>
    <w:rsid w:val="00F84C78"/>
    <w:rsid w:val="00F91D0B"/>
    <w:rsid w:val="00F9757C"/>
    <w:rsid w:val="00FA0437"/>
    <w:rsid w:val="00FA21F5"/>
    <w:rsid w:val="00FA6236"/>
    <w:rsid w:val="00FA7E44"/>
    <w:rsid w:val="00FB0EF7"/>
    <w:rsid w:val="00FB35A3"/>
    <w:rsid w:val="00FB3D87"/>
    <w:rsid w:val="00FB466F"/>
    <w:rsid w:val="00FB5316"/>
    <w:rsid w:val="00FB57BF"/>
    <w:rsid w:val="00FC6035"/>
    <w:rsid w:val="00FC64CF"/>
    <w:rsid w:val="00FD3779"/>
    <w:rsid w:val="00FD4EEE"/>
    <w:rsid w:val="00FD5506"/>
    <w:rsid w:val="00FD57F4"/>
    <w:rsid w:val="00FE1173"/>
    <w:rsid w:val="00FE1DD9"/>
    <w:rsid w:val="00FE23BA"/>
    <w:rsid w:val="00FE5A75"/>
    <w:rsid w:val="00FF0B64"/>
    <w:rsid w:val="54236806"/>
    <w:rsid w:val="5A1E70A7"/>
    <w:rsid w:val="5F05D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9A1"/>
    <w:rPr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439A1"/>
    <w:pPr>
      <w:outlineLvl w:val="0"/>
    </w:pPr>
    <w:rPr>
      <w:rFonts w:ascii="Tahoma" w:hAnsi="Tahoma"/>
      <w:sz w:val="1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439A1"/>
    <w:pPr>
      <w:keepNext/>
      <w:tabs>
        <w:tab w:val="left" w:pos="-720"/>
      </w:tabs>
      <w:suppressAutoHyphens/>
      <w:spacing w:line="240" w:lineRule="exact"/>
      <w:outlineLvl w:val="1"/>
    </w:pPr>
    <w:rPr>
      <w:rFonts w:ascii="CG Times" w:hAnsi="CG Times"/>
      <w:i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372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F13BD"/>
    <w:pPr>
      <w:keepNext/>
      <w:keepLines/>
      <w:spacing w:before="40"/>
      <w:outlineLvl w:val="3"/>
    </w:pPr>
    <w:rPr>
      <w:rFonts w:ascii="Calibri" w:eastAsia="MS Gothic" w:hAnsi="Calibri"/>
      <w:i/>
      <w:iCs/>
      <w:color w:val="365F9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7E19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7E19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7E19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6F13BD"/>
    <w:rPr>
      <w:rFonts w:ascii="Calibri" w:eastAsia="MS Gothic" w:hAnsi="Calibri" w:cs="Times New Roman"/>
      <w:i/>
      <w:iCs/>
      <w:color w:val="365F91"/>
    </w:rPr>
  </w:style>
  <w:style w:type="paragraph" w:styleId="TOC1">
    <w:name w:val="toc 1"/>
    <w:basedOn w:val="Normal"/>
    <w:next w:val="Normal"/>
    <w:autoRedefine/>
    <w:uiPriority w:val="99"/>
    <w:semiHidden/>
    <w:rsid w:val="009439A1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rFonts w:ascii="CG Times" w:hAnsi="CG Times"/>
      <w:sz w:val="24"/>
    </w:rPr>
  </w:style>
  <w:style w:type="paragraph" w:styleId="TOC2">
    <w:name w:val="toc 2"/>
    <w:basedOn w:val="Normal"/>
    <w:next w:val="Normal"/>
    <w:autoRedefine/>
    <w:uiPriority w:val="99"/>
    <w:semiHidden/>
    <w:rsid w:val="009439A1"/>
    <w:pPr>
      <w:tabs>
        <w:tab w:val="left" w:leader="dot" w:pos="9000"/>
        <w:tab w:val="right" w:pos="9360"/>
      </w:tabs>
      <w:suppressAutoHyphens/>
      <w:ind w:left="1440" w:right="720" w:hanging="720"/>
    </w:pPr>
    <w:rPr>
      <w:rFonts w:ascii="CG Times" w:hAnsi="CG Times"/>
      <w:sz w:val="24"/>
    </w:rPr>
  </w:style>
  <w:style w:type="paragraph" w:styleId="TOC3">
    <w:name w:val="toc 3"/>
    <w:basedOn w:val="Normal"/>
    <w:next w:val="Normal"/>
    <w:autoRedefine/>
    <w:uiPriority w:val="99"/>
    <w:semiHidden/>
    <w:rsid w:val="009439A1"/>
    <w:pPr>
      <w:tabs>
        <w:tab w:val="left" w:leader="dot" w:pos="9000"/>
        <w:tab w:val="right" w:pos="9360"/>
      </w:tabs>
      <w:suppressAutoHyphens/>
      <w:ind w:left="2160" w:right="720" w:hanging="720"/>
    </w:pPr>
    <w:rPr>
      <w:rFonts w:ascii="CG Times" w:hAnsi="CG Times"/>
      <w:sz w:val="24"/>
    </w:rPr>
  </w:style>
  <w:style w:type="paragraph" w:styleId="TOC4">
    <w:name w:val="toc 4"/>
    <w:basedOn w:val="Normal"/>
    <w:next w:val="Normal"/>
    <w:autoRedefine/>
    <w:uiPriority w:val="99"/>
    <w:semiHidden/>
    <w:rsid w:val="009439A1"/>
    <w:pPr>
      <w:tabs>
        <w:tab w:val="left" w:leader="dot" w:pos="9000"/>
        <w:tab w:val="right" w:pos="9360"/>
      </w:tabs>
      <w:suppressAutoHyphens/>
      <w:ind w:left="2880" w:right="720" w:hanging="720"/>
    </w:pPr>
    <w:rPr>
      <w:rFonts w:ascii="CG Times" w:hAnsi="CG Times"/>
      <w:sz w:val="24"/>
    </w:rPr>
  </w:style>
  <w:style w:type="paragraph" w:styleId="TOC5">
    <w:name w:val="toc 5"/>
    <w:basedOn w:val="Normal"/>
    <w:next w:val="Normal"/>
    <w:autoRedefine/>
    <w:uiPriority w:val="99"/>
    <w:semiHidden/>
    <w:rsid w:val="009439A1"/>
    <w:pPr>
      <w:tabs>
        <w:tab w:val="left" w:leader="dot" w:pos="9000"/>
        <w:tab w:val="right" w:pos="9360"/>
      </w:tabs>
      <w:suppressAutoHyphens/>
      <w:ind w:left="3600" w:right="720" w:hanging="720"/>
    </w:pPr>
    <w:rPr>
      <w:rFonts w:ascii="CG Times" w:hAnsi="CG Times"/>
      <w:sz w:val="24"/>
    </w:rPr>
  </w:style>
  <w:style w:type="paragraph" w:styleId="TOC6">
    <w:name w:val="toc 6"/>
    <w:basedOn w:val="Normal"/>
    <w:next w:val="Normal"/>
    <w:autoRedefine/>
    <w:uiPriority w:val="99"/>
    <w:semiHidden/>
    <w:rsid w:val="009439A1"/>
    <w:pPr>
      <w:tabs>
        <w:tab w:val="left" w:pos="9000"/>
        <w:tab w:val="right" w:pos="9360"/>
      </w:tabs>
      <w:suppressAutoHyphens/>
      <w:ind w:left="720" w:hanging="720"/>
    </w:pPr>
    <w:rPr>
      <w:rFonts w:ascii="CG Times" w:hAnsi="CG Times"/>
      <w:sz w:val="24"/>
    </w:rPr>
  </w:style>
  <w:style w:type="paragraph" w:styleId="TOC7">
    <w:name w:val="toc 7"/>
    <w:basedOn w:val="Normal"/>
    <w:next w:val="Normal"/>
    <w:autoRedefine/>
    <w:uiPriority w:val="99"/>
    <w:semiHidden/>
    <w:rsid w:val="009439A1"/>
    <w:pPr>
      <w:suppressAutoHyphens/>
      <w:ind w:left="720" w:hanging="720"/>
    </w:pPr>
    <w:rPr>
      <w:rFonts w:ascii="CG Times" w:hAnsi="CG Times"/>
      <w:sz w:val="24"/>
    </w:rPr>
  </w:style>
  <w:style w:type="paragraph" w:styleId="TOC8">
    <w:name w:val="toc 8"/>
    <w:basedOn w:val="Normal"/>
    <w:next w:val="Normal"/>
    <w:autoRedefine/>
    <w:uiPriority w:val="99"/>
    <w:semiHidden/>
    <w:rsid w:val="009439A1"/>
    <w:pPr>
      <w:tabs>
        <w:tab w:val="left" w:pos="9000"/>
        <w:tab w:val="right" w:pos="9360"/>
      </w:tabs>
      <w:suppressAutoHyphens/>
      <w:ind w:left="720" w:hanging="720"/>
    </w:pPr>
    <w:rPr>
      <w:rFonts w:ascii="CG Times" w:hAnsi="CG Times"/>
      <w:sz w:val="24"/>
    </w:rPr>
  </w:style>
  <w:style w:type="paragraph" w:styleId="TOC9">
    <w:name w:val="toc 9"/>
    <w:basedOn w:val="Normal"/>
    <w:next w:val="Normal"/>
    <w:autoRedefine/>
    <w:uiPriority w:val="99"/>
    <w:semiHidden/>
    <w:rsid w:val="009439A1"/>
    <w:pPr>
      <w:tabs>
        <w:tab w:val="left" w:leader="dot" w:pos="9000"/>
        <w:tab w:val="right" w:pos="9360"/>
      </w:tabs>
      <w:suppressAutoHyphens/>
      <w:ind w:left="720" w:hanging="720"/>
    </w:pPr>
    <w:rPr>
      <w:rFonts w:ascii="CG Times" w:hAnsi="CG Times"/>
      <w:sz w:val="24"/>
    </w:rPr>
  </w:style>
  <w:style w:type="paragraph" w:styleId="Index1">
    <w:name w:val="index 1"/>
    <w:basedOn w:val="Normal"/>
    <w:next w:val="Normal"/>
    <w:autoRedefine/>
    <w:uiPriority w:val="99"/>
    <w:semiHidden/>
    <w:rsid w:val="009439A1"/>
    <w:pPr>
      <w:tabs>
        <w:tab w:val="left" w:leader="dot" w:pos="9000"/>
        <w:tab w:val="right" w:pos="9360"/>
      </w:tabs>
      <w:suppressAutoHyphens/>
      <w:ind w:left="1440" w:right="720" w:hanging="1440"/>
    </w:pPr>
    <w:rPr>
      <w:rFonts w:ascii="CG Times" w:hAnsi="CG Times"/>
      <w:sz w:val="24"/>
    </w:rPr>
  </w:style>
  <w:style w:type="paragraph" w:styleId="Index2">
    <w:name w:val="index 2"/>
    <w:basedOn w:val="Normal"/>
    <w:next w:val="Normal"/>
    <w:autoRedefine/>
    <w:uiPriority w:val="99"/>
    <w:semiHidden/>
    <w:rsid w:val="009439A1"/>
    <w:pPr>
      <w:tabs>
        <w:tab w:val="left" w:leader="dot" w:pos="9000"/>
        <w:tab w:val="right" w:pos="9360"/>
      </w:tabs>
      <w:suppressAutoHyphens/>
      <w:ind w:left="1440" w:right="720" w:hanging="720"/>
    </w:pPr>
    <w:rPr>
      <w:rFonts w:ascii="CG Times" w:hAnsi="CG Times"/>
      <w:sz w:val="24"/>
    </w:rPr>
  </w:style>
  <w:style w:type="paragraph" w:styleId="TOAHeading">
    <w:name w:val="toa heading"/>
    <w:basedOn w:val="Normal"/>
    <w:next w:val="Normal"/>
    <w:uiPriority w:val="99"/>
    <w:semiHidden/>
    <w:rsid w:val="009439A1"/>
    <w:pPr>
      <w:tabs>
        <w:tab w:val="left" w:pos="9000"/>
        <w:tab w:val="right" w:pos="9360"/>
      </w:tabs>
      <w:suppressAutoHyphens/>
    </w:pPr>
    <w:rPr>
      <w:rFonts w:ascii="CG Times" w:hAnsi="CG Times"/>
      <w:sz w:val="24"/>
    </w:rPr>
  </w:style>
  <w:style w:type="paragraph" w:styleId="Caption">
    <w:name w:val="caption"/>
    <w:basedOn w:val="Normal"/>
    <w:next w:val="Normal"/>
    <w:uiPriority w:val="99"/>
    <w:qFormat/>
    <w:rsid w:val="009439A1"/>
    <w:rPr>
      <w:rFonts w:ascii="CG Times" w:hAnsi="CG Times"/>
      <w:sz w:val="24"/>
    </w:rPr>
  </w:style>
  <w:style w:type="paragraph" w:styleId="Header">
    <w:name w:val="header"/>
    <w:basedOn w:val="Normal"/>
    <w:link w:val="HeaderChar"/>
    <w:uiPriority w:val="99"/>
    <w:rsid w:val="009439A1"/>
    <w:pPr>
      <w:tabs>
        <w:tab w:val="center" w:pos="4320"/>
        <w:tab w:val="right" w:pos="8640"/>
      </w:tabs>
    </w:pPr>
    <w:rPr>
      <w:rFonts w:ascii="CG Times" w:hAnsi="CG Times"/>
      <w:sz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07E19"/>
    <w:rPr>
      <w:sz w:val="20"/>
      <w:szCs w:val="20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9439A1"/>
    <w:pPr>
      <w:keepLines/>
    </w:pPr>
    <w:rPr>
      <w:rFonts w:ascii="Tahoma" w:hAnsi="Tahoma"/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07E19"/>
    <w:rPr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9439A1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9439A1"/>
    <w:rPr>
      <w:rFonts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9439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7E19"/>
    <w:rPr>
      <w:sz w:val="20"/>
      <w:szCs w:val="20"/>
      <w:lang w:val="en-US" w:eastAsia="en-US"/>
    </w:rPr>
  </w:style>
  <w:style w:type="character" w:styleId="PageNumber">
    <w:name w:val="page number"/>
    <w:basedOn w:val="DefaultParagraphFont"/>
    <w:uiPriority w:val="99"/>
    <w:rsid w:val="009439A1"/>
    <w:rPr>
      <w:rFonts w:cs="Times New Roman"/>
    </w:rPr>
  </w:style>
  <w:style w:type="paragraph" w:styleId="HTMLPreformatted">
    <w:name w:val="HTML Preformatted"/>
    <w:basedOn w:val="Normal"/>
    <w:link w:val="HTMLPreformattedChar"/>
    <w:uiPriority w:val="99"/>
    <w:rsid w:val="009439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07E19"/>
    <w:rPr>
      <w:rFonts w:ascii="Courier New" w:hAnsi="Courier New" w:cs="Courier New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rsid w:val="009439A1"/>
    <w:pPr>
      <w:spacing w:before="100" w:beforeAutospacing="1" w:after="100" w:afterAutospacing="1"/>
    </w:pPr>
    <w:rPr>
      <w:sz w:val="24"/>
    </w:rPr>
  </w:style>
  <w:style w:type="paragraph" w:styleId="BodyTextIndent">
    <w:name w:val="Body Text Indent"/>
    <w:basedOn w:val="Normal"/>
    <w:link w:val="BodyTextIndentChar"/>
    <w:uiPriority w:val="99"/>
    <w:rsid w:val="009439A1"/>
    <w:pPr>
      <w:ind w:left="432" w:hanging="432"/>
    </w:pPr>
    <w:rPr>
      <w:rFonts w:ascii="Tahoma" w:hAnsi="Tahoma" w:cs="Tahom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07E19"/>
    <w:rPr>
      <w:sz w:val="20"/>
      <w:szCs w:val="20"/>
      <w:lang w:val="en-US" w:eastAsia="en-US"/>
    </w:rPr>
  </w:style>
  <w:style w:type="paragraph" w:styleId="BodyText2">
    <w:name w:val="Body Text 2"/>
    <w:basedOn w:val="Normal"/>
    <w:link w:val="BodyText2Char"/>
    <w:uiPriority w:val="99"/>
    <w:rsid w:val="009439A1"/>
    <w:pPr>
      <w:spacing w:line="480" w:lineRule="auto"/>
      <w:jc w:val="both"/>
    </w:pPr>
    <w:rPr>
      <w:rFonts w:ascii="Times" w:hAnsi="Times"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07E19"/>
    <w:rPr>
      <w:sz w:val="20"/>
      <w:szCs w:val="20"/>
      <w:lang w:val="en-US" w:eastAsia="en-US"/>
    </w:rPr>
  </w:style>
  <w:style w:type="paragraph" w:customStyle="1" w:styleId="P1">
    <w:name w:val="P1"/>
    <w:basedOn w:val="Normal"/>
    <w:next w:val="Normal"/>
    <w:uiPriority w:val="99"/>
    <w:rsid w:val="009E0613"/>
    <w:pPr>
      <w:spacing w:line="240" w:lineRule="exact"/>
      <w:jc w:val="both"/>
    </w:pPr>
    <w:rPr>
      <w:rFonts w:ascii="Times" w:hAnsi="Times"/>
    </w:rPr>
  </w:style>
  <w:style w:type="character" w:styleId="Strong">
    <w:name w:val="Strong"/>
    <w:basedOn w:val="DefaultParagraphFont"/>
    <w:uiPriority w:val="99"/>
    <w:qFormat/>
    <w:rsid w:val="00267A42"/>
    <w:rPr>
      <w:rFonts w:cs="Times New Roman"/>
      <w:b/>
    </w:rPr>
  </w:style>
  <w:style w:type="paragraph" w:customStyle="1" w:styleId="pagetext">
    <w:name w:val="pagetext"/>
    <w:basedOn w:val="Normal"/>
    <w:uiPriority w:val="99"/>
    <w:rsid w:val="000E1088"/>
    <w:pPr>
      <w:spacing w:before="100" w:beforeAutospacing="1" w:after="100" w:afterAutospacing="1"/>
    </w:pPr>
    <w:rPr>
      <w:sz w:val="24"/>
      <w:szCs w:val="24"/>
    </w:rPr>
  </w:style>
  <w:style w:type="paragraph" w:customStyle="1" w:styleId="smalltabletext">
    <w:name w:val="smalltabletext"/>
    <w:basedOn w:val="Normal"/>
    <w:uiPriority w:val="99"/>
    <w:rsid w:val="000E1088"/>
    <w:pPr>
      <w:spacing w:before="100" w:beforeAutospacing="1" w:after="100" w:afterAutospacing="1"/>
    </w:pPr>
    <w:rPr>
      <w:sz w:val="24"/>
      <w:szCs w:val="24"/>
    </w:rPr>
  </w:style>
  <w:style w:type="paragraph" w:styleId="BlockText">
    <w:name w:val="Block Text"/>
    <w:basedOn w:val="Normal"/>
    <w:uiPriority w:val="99"/>
    <w:rsid w:val="000E4165"/>
    <w:pPr>
      <w:widowControl w:val="0"/>
      <w:ind w:left="360" w:right="-800" w:hanging="360"/>
    </w:pPr>
    <w:rPr>
      <w:rFonts w:ascii="Times" w:hAnsi="Times"/>
      <w:sz w:val="24"/>
      <w:lang w:eastAsia="ja-JP"/>
    </w:rPr>
  </w:style>
  <w:style w:type="character" w:customStyle="1" w:styleId="volume">
    <w:name w:val="volume"/>
    <w:basedOn w:val="DefaultParagraphFont"/>
    <w:uiPriority w:val="99"/>
    <w:rsid w:val="000E4165"/>
    <w:rPr>
      <w:rFonts w:cs="Times New Roman"/>
    </w:rPr>
  </w:style>
  <w:style w:type="character" w:customStyle="1" w:styleId="issue">
    <w:name w:val="issue"/>
    <w:basedOn w:val="DefaultParagraphFont"/>
    <w:uiPriority w:val="99"/>
    <w:rsid w:val="000E4165"/>
    <w:rPr>
      <w:rFonts w:cs="Times New Roman"/>
    </w:rPr>
  </w:style>
  <w:style w:type="character" w:customStyle="1" w:styleId="pages">
    <w:name w:val="pages"/>
    <w:basedOn w:val="DefaultParagraphFont"/>
    <w:uiPriority w:val="99"/>
    <w:rsid w:val="000E4165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8A248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07E19"/>
    <w:rPr>
      <w:sz w:val="16"/>
      <w:szCs w:val="16"/>
      <w:lang w:val="en-US" w:eastAsia="en-US"/>
    </w:rPr>
  </w:style>
  <w:style w:type="character" w:customStyle="1" w:styleId="ti">
    <w:name w:val="ti"/>
    <w:basedOn w:val="DefaultParagraphFont"/>
    <w:uiPriority w:val="99"/>
    <w:rsid w:val="00022AE5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784D20"/>
    <w:rPr>
      <w:rFonts w:cs="Times New Roman"/>
      <w:i/>
    </w:rPr>
  </w:style>
  <w:style w:type="character" w:customStyle="1" w:styleId="clsstaticdata">
    <w:name w:val="clsstaticdata"/>
    <w:basedOn w:val="DefaultParagraphFont"/>
    <w:uiPriority w:val="99"/>
    <w:rsid w:val="005C376B"/>
    <w:rPr>
      <w:rFonts w:cs="Times New Roman"/>
    </w:rPr>
  </w:style>
  <w:style w:type="paragraph" w:customStyle="1" w:styleId="BBAuthorName">
    <w:name w:val="BB_Author_Name"/>
    <w:basedOn w:val="Normal"/>
    <w:next w:val="Normal"/>
    <w:uiPriority w:val="99"/>
    <w:rsid w:val="00B82995"/>
    <w:pPr>
      <w:spacing w:after="240" w:line="480" w:lineRule="auto"/>
      <w:jc w:val="center"/>
    </w:pPr>
    <w:rPr>
      <w:rFonts w:ascii="New York" w:hAnsi="New York"/>
      <w:i/>
      <w:sz w:val="24"/>
    </w:rPr>
  </w:style>
  <w:style w:type="paragraph" w:customStyle="1" w:styleId="Default">
    <w:name w:val="Default"/>
    <w:uiPriority w:val="99"/>
    <w:rsid w:val="007B048A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BATitle">
    <w:name w:val="BA_Title"/>
    <w:basedOn w:val="Normal"/>
    <w:next w:val="BBAuthorName"/>
    <w:uiPriority w:val="99"/>
    <w:rsid w:val="003C3BD2"/>
    <w:pPr>
      <w:spacing w:before="720" w:after="360" w:line="480" w:lineRule="auto"/>
      <w:jc w:val="center"/>
    </w:pPr>
    <w:rPr>
      <w:rFonts w:eastAsia="SimSun"/>
      <w:sz w:val="44"/>
    </w:rPr>
  </w:style>
  <w:style w:type="character" w:customStyle="1" w:styleId="src">
    <w:name w:val="src"/>
    <w:basedOn w:val="DefaultParagraphFont"/>
    <w:uiPriority w:val="99"/>
    <w:rsid w:val="00A32467"/>
    <w:rPr>
      <w:rFonts w:cs="Times New Roman"/>
    </w:rPr>
  </w:style>
  <w:style w:type="character" w:customStyle="1" w:styleId="jrnl">
    <w:name w:val="jrnl"/>
    <w:basedOn w:val="DefaultParagraphFont"/>
    <w:uiPriority w:val="99"/>
    <w:rsid w:val="00A32467"/>
    <w:rPr>
      <w:rFonts w:cs="Times New Roman"/>
    </w:rPr>
  </w:style>
  <w:style w:type="paragraph" w:customStyle="1" w:styleId="aabold">
    <w:name w:val="aabold"/>
    <w:basedOn w:val="Normal"/>
    <w:uiPriority w:val="99"/>
    <w:rsid w:val="006D7DB7"/>
    <w:pPr>
      <w:spacing w:before="100" w:beforeAutospacing="1" w:after="100" w:afterAutospacing="1"/>
    </w:pPr>
    <w:rPr>
      <w:sz w:val="24"/>
      <w:szCs w:val="24"/>
    </w:rPr>
  </w:style>
  <w:style w:type="character" w:customStyle="1" w:styleId="cit-title">
    <w:name w:val="cit-title"/>
    <w:basedOn w:val="DefaultParagraphFont"/>
    <w:uiPriority w:val="99"/>
    <w:rsid w:val="00287530"/>
    <w:rPr>
      <w:rFonts w:cs="Times New Roman"/>
    </w:rPr>
  </w:style>
  <w:style w:type="character" w:customStyle="1" w:styleId="text">
    <w:name w:val="text"/>
    <w:basedOn w:val="DefaultParagraphFont"/>
    <w:uiPriority w:val="99"/>
    <w:rsid w:val="009A5310"/>
    <w:rPr>
      <w:rFonts w:cs="Times New Roman"/>
    </w:rPr>
  </w:style>
  <w:style w:type="character" w:customStyle="1" w:styleId="inmergeabstracttitle">
    <w:name w:val="inmergeabstracttitle"/>
    <w:basedOn w:val="DefaultParagraphFont"/>
    <w:uiPriority w:val="99"/>
    <w:rsid w:val="00832432"/>
    <w:rPr>
      <w:rFonts w:cs="Times New Roman"/>
    </w:rPr>
  </w:style>
  <w:style w:type="character" w:customStyle="1" w:styleId="inmergeabstractauthors">
    <w:name w:val="inmergeabstractauthors"/>
    <w:basedOn w:val="DefaultParagraphFont"/>
    <w:uiPriority w:val="99"/>
    <w:rsid w:val="00832432"/>
    <w:rPr>
      <w:rFonts w:cs="Times New Roman"/>
    </w:rPr>
  </w:style>
  <w:style w:type="paragraph" w:customStyle="1" w:styleId="Title1">
    <w:name w:val="Title1"/>
    <w:basedOn w:val="Normal"/>
    <w:uiPriority w:val="99"/>
    <w:rsid w:val="00126DD8"/>
    <w:pPr>
      <w:spacing w:before="100" w:beforeAutospacing="1" w:after="100" w:afterAutospacing="1"/>
    </w:pPr>
    <w:rPr>
      <w:sz w:val="24"/>
      <w:szCs w:val="24"/>
    </w:rPr>
  </w:style>
  <w:style w:type="paragraph" w:customStyle="1" w:styleId="desc">
    <w:name w:val="desc"/>
    <w:basedOn w:val="Normal"/>
    <w:uiPriority w:val="99"/>
    <w:rsid w:val="00126DD8"/>
    <w:pPr>
      <w:spacing w:before="100" w:beforeAutospacing="1" w:after="100" w:afterAutospacing="1"/>
    </w:pPr>
    <w:rPr>
      <w:sz w:val="24"/>
      <w:szCs w:val="24"/>
    </w:rPr>
  </w:style>
  <w:style w:type="paragraph" w:customStyle="1" w:styleId="details">
    <w:name w:val="details"/>
    <w:basedOn w:val="Normal"/>
    <w:uiPriority w:val="99"/>
    <w:rsid w:val="00126DD8"/>
    <w:pPr>
      <w:spacing w:before="100" w:beforeAutospacing="1" w:after="100" w:afterAutospacing="1"/>
    </w:pPr>
    <w:rPr>
      <w:sz w:val="24"/>
      <w:szCs w:val="24"/>
    </w:rPr>
  </w:style>
  <w:style w:type="paragraph" w:customStyle="1" w:styleId="Authors">
    <w:name w:val="Authors"/>
    <w:basedOn w:val="Normal"/>
    <w:uiPriority w:val="99"/>
    <w:rsid w:val="001B3EB3"/>
    <w:pPr>
      <w:widowControl w:val="0"/>
      <w:autoSpaceDE w:val="0"/>
      <w:autoSpaceDN w:val="0"/>
      <w:adjustRightInd w:val="0"/>
      <w:spacing w:line="280" w:lineRule="exact"/>
      <w:jc w:val="center"/>
    </w:pPr>
    <w:rPr>
      <w:i/>
      <w:iCs/>
      <w:lang w:eastAsia="pl-PL"/>
    </w:rPr>
  </w:style>
  <w:style w:type="paragraph" w:customStyle="1" w:styleId="ColorfulList-Accent11">
    <w:name w:val="Colorful List - Accent 11"/>
    <w:basedOn w:val="Normal"/>
    <w:uiPriority w:val="99"/>
    <w:rsid w:val="00705694"/>
    <w:pPr>
      <w:spacing w:before="100" w:beforeAutospacing="1" w:after="100" w:afterAutospacing="1"/>
    </w:pPr>
    <w:rPr>
      <w:sz w:val="24"/>
      <w:szCs w:val="24"/>
    </w:rPr>
  </w:style>
  <w:style w:type="paragraph" w:customStyle="1" w:styleId="Title2">
    <w:name w:val="Title2"/>
    <w:basedOn w:val="Normal"/>
    <w:uiPriority w:val="99"/>
    <w:rsid w:val="00B1772B"/>
    <w:pPr>
      <w:spacing w:before="100" w:beforeAutospacing="1" w:after="100" w:afterAutospacing="1"/>
    </w:pPr>
    <w:rPr>
      <w:sz w:val="24"/>
      <w:szCs w:val="24"/>
    </w:rPr>
  </w:style>
  <w:style w:type="character" w:customStyle="1" w:styleId="st">
    <w:name w:val="st"/>
    <w:basedOn w:val="DefaultParagraphFont"/>
    <w:uiPriority w:val="99"/>
    <w:rsid w:val="00AE43B8"/>
    <w:rPr>
      <w:rFonts w:cs="Times New Roman"/>
    </w:rPr>
  </w:style>
  <w:style w:type="paragraph" w:styleId="ListParagraph">
    <w:name w:val="List Paragraph"/>
    <w:basedOn w:val="Normal"/>
    <w:uiPriority w:val="99"/>
    <w:qFormat/>
    <w:rsid w:val="004176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rsid w:val="00C158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158B3"/>
    <w:rPr>
      <w:rFonts w:ascii="Tahoma" w:hAnsi="Tahoma" w:cs="Tahoma"/>
      <w:sz w:val="16"/>
      <w:szCs w:val="16"/>
    </w:rPr>
  </w:style>
  <w:style w:type="character" w:customStyle="1" w:styleId="rwrro">
    <w:name w:val="rwrro"/>
    <w:basedOn w:val="DefaultParagraphFont"/>
    <w:uiPriority w:val="99"/>
    <w:rsid w:val="00AB3491"/>
    <w:rPr>
      <w:rFonts w:cs="Times New Roman"/>
    </w:rPr>
  </w:style>
  <w:style w:type="character" w:customStyle="1" w:styleId="apple-style-span">
    <w:name w:val="apple-style-span"/>
    <w:basedOn w:val="DefaultParagraphFont"/>
    <w:uiPriority w:val="99"/>
    <w:rsid w:val="00E6571F"/>
    <w:rPr>
      <w:rFonts w:cs="Times New Roman"/>
    </w:rPr>
  </w:style>
  <w:style w:type="character" w:customStyle="1" w:styleId="eop">
    <w:name w:val="eop"/>
    <w:basedOn w:val="DefaultParagraphFont"/>
    <w:uiPriority w:val="99"/>
    <w:rsid w:val="005A7C1C"/>
    <w:rPr>
      <w:rFonts w:cs="Times New Roman"/>
    </w:rPr>
  </w:style>
  <w:style w:type="character" w:customStyle="1" w:styleId="normaltextrun">
    <w:name w:val="normaltextrun"/>
    <w:basedOn w:val="DefaultParagraphFont"/>
    <w:uiPriority w:val="99"/>
    <w:rsid w:val="005B6521"/>
    <w:rPr>
      <w:rFonts w:cs="Times New Roman"/>
    </w:rPr>
  </w:style>
  <w:style w:type="paragraph" w:customStyle="1" w:styleId="Teaser">
    <w:name w:val="Teaser"/>
    <w:basedOn w:val="Normal"/>
    <w:uiPriority w:val="99"/>
    <w:rsid w:val="007869F5"/>
    <w:pPr>
      <w:spacing w:before="120"/>
    </w:pPr>
    <w:rPr>
      <w:sz w:val="24"/>
      <w:szCs w:val="24"/>
    </w:rPr>
  </w:style>
  <w:style w:type="character" w:customStyle="1" w:styleId="pagetitle">
    <w:name w:val="pagetitle"/>
    <w:basedOn w:val="DefaultParagraphFont"/>
    <w:uiPriority w:val="99"/>
    <w:rsid w:val="0023736D"/>
    <w:rPr>
      <w:rFonts w:cs="Times New Roman"/>
    </w:rPr>
  </w:style>
  <w:style w:type="paragraph" w:customStyle="1" w:styleId="paragraph">
    <w:name w:val="paragraph"/>
    <w:basedOn w:val="Normal"/>
    <w:uiPriority w:val="99"/>
    <w:rsid w:val="00AC0A69"/>
    <w:pPr>
      <w:spacing w:before="100" w:beforeAutospacing="1" w:after="100" w:afterAutospacing="1"/>
    </w:pPr>
    <w:rPr>
      <w:sz w:val="24"/>
      <w:szCs w:val="24"/>
    </w:rPr>
  </w:style>
  <w:style w:type="character" w:customStyle="1" w:styleId="spellingerror">
    <w:name w:val="spellingerror"/>
    <w:basedOn w:val="DefaultParagraphFont"/>
    <w:uiPriority w:val="99"/>
    <w:rsid w:val="00AC0A69"/>
    <w:rPr>
      <w:rFonts w:cs="Times New Roman"/>
    </w:rPr>
  </w:style>
  <w:style w:type="character" w:customStyle="1" w:styleId="authors0">
    <w:name w:val="authors"/>
    <w:basedOn w:val="DefaultParagraphFont"/>
    <w:uiPriority w:val="99"/>
    <w:rsid w:val="006F13BD"/>
    <w:rPr>
      <w:rFonts w:cs="Times New Roman"/>
    </w:rPr>
  </w:style>
  <w:style w:type="paragraph" w:customStyle="1" w:styleId="featuredarticlecitation">
    <w:name w:val="featuredarticlecitation"/>
    <w:basedOn w:val="Normal"/>
    <w:uiPriority w:val="99"/>
    <w:rsid w:val="006F13BD"/>
    <w:pPr>
      <w:spacing w:before="100" w:beforeAutospacing="1" w:after="100" w:afterAutospacing="1"/>
    </w:pPr>
    <w:rPr>
      <w:sz w:val="24"/>
      <w:szCs w:val="24"/>
    </w:rPr>
  </w:style>
  <w:style w:type="character" w:customStyle="1" w:styleId="journaltitleinsearch">
    <w:name w:val="journaltitleinsearch"/>
    <w:basedOn w:val="DefaultParagraphFont"/>
    <w:uiPriority w:val="99"/>
    <w:rsid w:val="006F13B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08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8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8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8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08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8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8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88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8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8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8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8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8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087991">
                      <w:marLeft w:val="-4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088002">
                          <w:marLeft w:val="0"/>
                          <w:marRight w:val="0"/>
                          <w:marTop w:val="0"/>
                          <w:marBottom w:val="1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08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8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88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8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88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8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8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087989">
                      <w:marLeft w:val="-4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088040">
                          <w:marLeft w:val="0"/>
                          <w:marRight w:val="0"/>
                          <w:marTop w:val="0"/>
                          <w:marBottom w:val="1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088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8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8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gms.nih.gov/Minority/MBRS/" TargetMode="External"/><Relationship Id="rId13" Type="http://schemas.openxmlformats.org/officeDocument/2006/relationships/hyperlink" Target="http://www.asms.org/LinkClick.aspx?link=127&amp;tabid=3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asms.org/LinkClick.aspx?link=127&amp;tabid=3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cbi.nlm.nih.gov/pubmed/22594965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ncbi.nlm.nih.gov/pubmed/18167537?ordinalpos=1&amp;itool=EntrezSystem2.PEntrez.Pubmed.Pubmed_ResultsPanel.Pubmed_RVDocSu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igms.nih.gov/Minority/MBRS/SCOREUpdateFAQ.ht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17</Pages>
  <Words>9658</Words>
  <Characters>-32766</Characters>
  <Application>Microsoft Office Outlook</Application>
  <DocSecurity>0</DocSecurity>
  <Lines>0</Lines>
  <Paragraphs>0</Paragraphs>
  <ScaleCrop>false</ScaleCrop>
  <Company>UNMC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Format:</dc:title>
  <dc:subject/>
  <dc:creator>Judy M. Houfek</dc:creator>
  <cp:keywords/>
  <dc:description/>
  <cp:lastModifiedBy>.</cp:lastModifiedBy>
  <cp:revision>3</cp:revision>
  <cp:lastPrinted>2014-04-18T13:50:00Z</cp:lastPrinted>
  <dcterms:created xsi:type="dcterms:W3CDTF">2017-08-16T10:15:00Z</dcterms:created>
  <dcterms:modified xsi:type="dcterms:W3CDTF">2017-08-16T10:18:00Z</dcterms:modified>
</cp:coreProperties>
</file>